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1B96" w:rsidRDefault="00D51B96">
      <w:bookmarkStart w:id="0" w:name="_GoBack"/>
      <w:bookmarkEnd w:id="0"/>
      <w:r w:rsidRPr="00D51B96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-1022985</wp:posOffset>
            </wp:positionH>
            <wp:positionV relativeFrom="paragraph">
              <wp:posOffset>622</wp:posOffset>
            </wp:positionV>
            <wp:extent cx="7496046" cy="10307334"/>
            <wp:effectExtent l="0" t="0" r="0" b="0"/>
            <wp:wrapThrough wrapText="bothSides">
              <wp:wrapPolygon edited="0">
                <wp:start x="0" y="0"/>
                <wp:lineTo x="0" y="21557"/>
                <wp:lineTo x="21519" y="21557"/>
                <wp:lineTo x="21519" y="0"/>
                <wp:lineTo x="0" y="0"/>
              </wp:wrapPolygon>
            </wp:wrapThrough>
            <wp:docPr id="2" name="Рисунок 2" descr="F:\Объектовая тренировка по отработке действий при установлении повышенного синего уровня террористической опасности на территории ДОУ\замысел тренировки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Объектовая тренировка по отработке действий при установлении повышенного синего уровня террористической опасности на территории ДОУ\замысел тренировки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9107" cy="10311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51B96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4B2C7208" wp14:editId="031F7744">
            <wp:simplePos x="0" y="0"/>
            <wp:positionH relativeFrom="column">
              <wp:posOffset>-1035050</wp:posOffset>
            </wp:positionH>
            <wp:positionV relativeFrom="paragraph">
              <wp:posOffset>0</wp:posOffset>
            </wp:positionV>
            <wp:extent cx="7515225" cy="10333433"/>
            <wp:effectExtent l="0" t="0" r="0" b="0"/>
            <wp:wrapThrough wrapText="bothSides">
              <wp:wrapPolygon edited="0">
                <wp:start x="0" y="0"/>
                <wp:lineTo x="0" y="21543"/>
                <wp:lineTo x="21518" y="21543"/>
                <wp:lineTo x="21518" y="0"/>
                <wp:lineTo x="0" y="0"/>
              </wp:wrapPolygon>
            </wp:wrapThrough>
            <wp:docPr id="3" name="Рисунок 3" descr="F:\Объектовая тренировка по отработке действий при установлении повышенного синего уровня террористической опасности на территории ДОУ\замысел тренировки 2с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Объектовая тренировка по отработке действий при установлении повышенного синего уровня террористической опасности на территории ДОУ\замысел тренировки 2с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6817" cy="10335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51B9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51B96" w:rsidRDefault="00D51B96" w:rsidP="00D51B96">
      <w:pPr>
        <w:spacing w:after="0" w:line="240" w:lineRule="auto"/>
      </w:pPr>
      <w:r>
        <w:separator/>
      </w:r>
    </w:p>
  </w:endnote>
  <w:endnote w:type="continuationSeparator" w:id="0">
    <w:p w:rsidR="00D51B96" w:rsidRDefault="00D51B96" w:rsidP="00D51B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51B96" w:rsidRDefault="00D51B96" w:rsidP="00D51B96">
      <w:pPr>
        <w:spacing w:after="0" w:line="240" w:lineRule="auto"/>
      </w:pPr>
      <w:r>
        <w:separator/>
      </w:r>
    </w:p>
  </w:footnote>
  <w:footnote w:type="continuationSeparator" w:id="0">
    <w:p w:rsidR="00D51B96" w:rsidRDefault="00D51B96" w:rsidP="00D51B9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41A"/>
    <w:rsid w:val="00370A08"/>
    <w:rsid w:val="007B541A"/>
    <w:rsid w:val="00D51B96"/>
    <w:rsid w:val="00D86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635D981-9FCE-4FD2-9F1C-382289043E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51B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51B96"/>
  </w:style>
  <w:style w:type="paragraph" w:styleId="a5">
    <w:name w:val="footer"/>
    <w:basedOn w:val="a"/>
    <w:link w:val="a6"/>
    <w:uiPriority w:val="99"/>
    <w:unhideWhenUsed/>
    <w:rsid w:val="00D51B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51B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Company>SPecialiST RePack</Company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мамадалиева</dc:creator>
  <cp:keywords/>
  <dc:description/>
  <cp:lastModifiedBy>ольга мамадалиева</cp:lastModifiedBy>
  <cp:revision>3</cp:revision>
  <dcterms:created xsi:type="dcterms:W3CDTF">2021-03-26T07:28:00Z</dcterms:created>
  <dcterms:modified xsi:type="dcterms:W3CDTF">2021-03-26T07:31:00Z</dcterms:modified>
</cp:coreProperties>
</file>