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E79" w:rsidRDefault="007E6B34" w:rsidP="007E6B34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7E6B34">
        <w:rPr>
          <w:rFonts w:ascii="Times New Roman" w:hAnsi="Times New Roman" w:cs="Times New Roman"/>
          <w:color w:val="FF0000"/>
          <w:sz w:val="40"/>
          <w:szCs w:val="40"/>
        </w:rPr>
        <w:t>Фото-отчет по Месячнику пожарной безопасности.</w:t>
      </w:r>
    </w:p>
    <w:p w:rsidR="007E6B34" w:rsidRDefault="007E6B34" w:rsidP="007E6B3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1 средняя группа. Занятие по НОД «Спички не тронь – в спичках огонь»</w:t>
      </w:r>
    </w:p>
    <w:p w:rsidR="005F341D" w:rsidRDefault="005F341D" w:rsidP="007E6B34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181E42A7" wp14:editId="5BEFD124">
            <wp:extent cx="5286375" cy="3964007"/>
            <wp:effectExtent l="19050" t="19050" r="9525" b="17780"/>
            <wp:docPr id="1" name="Рисунок 1" descr="C:\Users\user\Desktop\для сайта\Месячник пожарной безопасности\фотоотчет\20160906_09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Месячник пожарной безопасности\фотоотчет\20160906_095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40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B31E3" w:rsidRDefault="001B31E3" w:rsidP="005F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5425" cy="3979069"/>
            <wp:effectExtent l="0" t="0" r="0" b="2540"/>
            <wp:docPr id="6" name="Рисунок 6" descr="C:\Users\user\Desktop\для сайта\Месячник пожарной безопасности\фотоотчет\DSCF496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сайта\Месячник пожарной безопасности\фотоотчет\DSCF4962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633" cy="397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1E3" w:rsidRDefault="001B31E3" w:rsidP="005F341D">
      <w:pPr>
        <w:rPr>
          <w:rFonts w:ascii="Times New Roman" w:hAnsi="Times New Roman" w:cs="Times New Roman"/>
          <w:sz w:val="28"/>
          <w:szCs w:val="28"/>
        </w:rPr>
      </w:pPr>
    </w:p>
    <w:p w:rsidR="007E6B34" w:rsidRDefault="00232221" w:rsidP="006229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33D5DB" wp14:editId="6EA00C8C">
            <wp:extent cx="5143499" cy="3857625"/>
            <wp:effectExtent l="19050" t="19050" r="19685" b="9525"/>
            <wp:docPr id="2" name="Рисунок 2" descr="C:\Users\user\Desktop\для сайта\Месячник пожарной безопасности\фотоотчет\DSCF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\Месячник пожарной безопасности\фотоотчет\DSCF49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766" cy="3862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D664B" w:rsidRDefault="00FD664B" w:rsidP="005F341D">
      <w:pPr>
        <w:rPr>
          <w:rFonts w:ascii="Times New Roman" w:hAnsi="Times New Roman" w:cs="Times New Roman"/>
          <w:sz w:val="28"/>
          <w:szCs w:val="28"/>
        </w:rPr>
      </w:pPr>
    </w:p>
    <w:p w:rsidR="00FD664B" w:rsidRDefault="00FD664B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76850" cy="3961507"/>
            <wp:effectExtent l="19050" t="19050" r="19050" b="20320"/>
            <wp:docPr id="7" name="Рисунок 7" descr="C:\Users\user\Desktop\для сайта\Месячник пожарной безопасности\фотоотчет\IMG_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сайта\Месячник пожарной безопасности\фотоотчет\IMG_12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89" cy="396393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D664B" w:rsidRDefault="005E1BBA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5900" cy="3971925"/>
            <wp:effectExtent l="0" t="0" r="0" b="9525"/>
            <wp:docPr id="8" name="Рисунок 8" descr="C:\Users\user\Desktop\для сайта\Месячник пожарной безопасности\фотоотчет\DSCF4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ля сайта\Месячник пожарной безопасности\фотоотчет\DSCF49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71" cy="396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BBA" w:rsidRDefault="00EC5283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«Пожарной безопасности» в подготовительной группе.</w:t>
      </w:r>
    </w:p>
    <w:p w:rsidR="005E1BBA" w:rsidRDefault="00215DEB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4251195"/>
            <wp:effectExtent l="0" t="0" r="0" b="0"/>
            <wp:docPr id="9" name="Рисунок 9" descr="C:\Users\user\Desktop\для сайта\Месячник пожарной безопасности\фотоотчет\P102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ля сайта\Месячник пожарной безопасности\фотоотчет\P10208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5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DEB" w:rsidRDefault="00770099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2844" cy="4105275"/>
            <wp:effectExtent l="19050" t="19050" r="13970" b="9525"/>
            <wp:docPr id="10" name="Рисунок 10" descr="C:\Users\user\Desktop\для сайта\Месячник пожарной безопасности\фотоотчет\P1020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ля сайта\Месячник пожарной безопасности\фотоотчет\P10208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871" cy="410604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34DD2" w:rsidRDefault="004938CF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пожарной безопасности во 2 старшей группе</w:t>
      </w:r>
    </w:p>
    <w:p w:rsidR="00B32AA9" w:rsidRDefault="00934DD2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25220" cy="4219575"/>
            <wp:effectExtent l="19050" t="19050" r="13970" b="9525"/>
            <wp:docPr id="15" name="Рисунок 15" descr="C:\Users\user\Desktop\для сайта\Месячник пожарной безопасности\фотоотчет\P1020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ля сайта\Месячник пожарной безопасности\фотоотчет\P10208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089" cy="42224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938CF" w:rsidRDefault="004938CF" w:rsidP="003C062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Уголок пожарной безопасности в 1 старшей группе</w:t>
      </w:r>
    </w:p>
    <w:p w:rsidR="00B32AA9" w:rsidRDefault="004938CF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4751" cy="4076700"/>
            <wp:effectExtent l="0" t="0" r="0" b="0"/>
            <wp:docPr id="3" name="Рисунок 3" descr="C:\Users\user\Desktop\фото в пожар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в пожарку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696" cy="407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62D" w:rsidRDefault="003C062D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пожарной безопасности в 1 средней группе</w:t>
      </w:r>
    </w:p>
    <w:p w:rsidR="00B32AA9" w:rsidRDefault="003C062D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675" cy="4051140"/>
            <wp:effectExtent l="0" t="0" r="0" b="6985"/>
            <wp:docPr id="4" name="Рисунок 4" descr="C:\Users\user\Desktop\все фото\фото пожарка\P102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фото\фото пожарка\P10209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671" cy="405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AA9" w:rsidRDefault="002649F1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Уголок пожарной безопасности во 2 средней группе</w:t>
      </w:r>
    </w:p>
    <w:p w:rsidR="002649F1" w:rsidRDefault="002649F1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4008270"/>
            <wp:effectExtent l="0" t="0" r="0" b="0"/>
            <wp:docPr id="5" name="Рисунок 5" descr="C:\Users\user\Desktop\P103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103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505" cy="40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AA9" w:rsidRDefault="002649F1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в младшей группе</w:t>
      </w:r>
    </w:p>
    <w:p w:rsidR="002649F1" w:rsidRDefault="004924DE" w:rsidP="00FD66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6185" cy="3905250"/>
            <wp:effectExtent l="0" t="0" r="0" b="0"/>
            <wp:docPr id="11" name="Рисунок 11" descr="C:\Users\user\Desktop\P103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10300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31" cy="390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5BC4" w:rsidRDefault="001E5BC4" w:rsidP="00B32AA9">
      <w:pPr>
        <w:rPr>
          <w:rFonts w:ascii="Times New Roman" w:hAnsi="Times New Roman" w:cs="Times New Roman"/>
          <w:sz w:val="28"/>
          <w:szCs w:val="28"/>
        </w:rPr>
      </w:pPr>
    </w:p>
    <w:p w:rsidR="00172124" w:rsidRPr="005F341D" w:rsidRDefault="00172124" w:rsidP="00FD66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72124" w:rsidRPr="005F3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6BD" w:rsidRDefault="00FB56BD" w:rsidP="001B31E3">
      <w:pPr>
        <w:spacing w:after="0" w:line="240" w:lineRule="auto"/>
      </w:pPr>
      <w:r>
        <w:separator/>
      </w:r>
    </w:p>
  </w:endnote>
  <w:endnote w:type="continuationSeparator" w:id="0">
    <w:p w:rsidR="00FB56BD" w:rsidRDefault="00FB56BD" w:rsidP="001B3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6BD" w:rsidRDefault="00FB56BD" w:rsidP="001B31E3">
      <w:pPr>
        <w:spacing w:after="0" w:line="240" w:lineRule="auto"/>
      </w:pPr>
      <w:r>
        <w:separator/>
      </w:r>
    </w:p>
  </w:footnote>
  <w:footnote w:type="continuationSeparator" w:id="0">
    <w:p w:rsidR="00FB56BD" w:rsidRDefault="00FB56BD" w:rsidP="001B3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E6D"/>
    <w:rsid w:val="00172124"/>
    <w:rsid w:val="001B31E3"/>
    <w:rsid w:val="001E5BC4"/>
    <w:rsid w:val="00215DEB"/>
    <w:rsid w:val="00232221"/>
    <w:rsid w:val="0024799F"/>
    <w:rsid w:val="002649F1"/>
    <w:rsid w:val="002C3F97"/>
    <w:rsid w:val="003C062D"/>
    <w:rsid w:val="004924DE"/>
    <w:rsid w:val="004938CF"/>
    <w:rsid w:val="005E1BBA"/>
    <w:rsid w:val="005F341D"/>
    <w:rsid w:val="00614E79"/>
    <w:rsid w:val="006229FD"/>
    <w:rsid w:val="006D2E6D"/>
    <w:rsid w:val="00770099"/>
    <w:rsid w:val="007E6B34"/>
    <w:rsid w:val="008C24F7"/>
    <w:rsid w:val="00934DD2"/>
    <w:rsid w:val="00B32AA9"/>
    <w:rsid w:val="00EC5283"/>
    <w:rsid w:val="00F160EA"/>
    <w:rsid w:val="00FB56BD"/>
    <w:rsid w:val="00FD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4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3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1E3"/>
  </w:style>
  <w:style w:type="paragraph" w:styleId="a7">
    <w:name w:val="footer"/>
    <w:basedOn w:val="a"/>
    <w:link w:val="a8"/>
    <w:uiPriority w:val="99"/>
    <w:unhideWhenUsed/>
    <w:rsid w:val="001B3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41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3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1E3"/>
  </w:style>
  <w:style w:type="paragraph" w:styleId="a7">
    <w:name w:val="footer"/>
    <w:basedOn w:val="a"/>
    <w:link w:val="a8"/>
    <w:uiPriority w:val="99"/>
    <w:unhideWhenUsed/>
    <w:rsid w:val="001B3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2016-09-30T19:10:00Z</dcterms:created>
  <dcterms:modified xsi:type="dcterms:W3CDTF">2016-10-06T14:51:00Z</dcterms:modified>
</cp:coreProperties>
</file>