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05" w:rsidRPr="00E54FD1" w:rsidRDefault="00404705" w:rsidP="00404705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54FD1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anchor distT="0" distB="0" distL="0" distR="0" simplePos="0" relativeHeight="251658240" behindDoc="0" locked="0" layoutInCell="1" allowOverlap="0" wp14:anchorId="5BB088CC" wp14:editId="1E7CD0A7">
            <wp:simplePos x="0" y="0"/>
            <wp:positionH relativeFrom="column">
              <wp:posOffset>-441960</wp:posOffset>
            </wp:positionH>
            <wp:positionV relativeFrom="line">
              <wp:posOffset>0</wp:posOffset>
            </wp:positionV>
            <wp:extent cx="885825" cy="1443990"/>
            <wp:effectExtent l="0" t="0" r="9525" b="3810"/>
            <wp:wrapThrough wrapText="bothSides">
              <wp:wrapPolygon edited="0">
                <wp:start x="0" y="0"/>
                <wp:lineTo x="0" y="21372"/>
                <wp:lineTo x="21368" y="21372"/>
                <wp:lineTo x="21368" y="0"/>
                <wp:lineTo x="0" y="0"/>
              </wp:wrapPolygon>
            </wp:wrapThrough>
            <wp:docPr id="2" name="Рисунок 2" descr="http://romashka-uren.caduk.ru/images/p24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mashka-uren.caduk.ru/images/p24_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F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ПЕРВИЧНАЯ ПРОФСОЮЗНАЯ ОРГАНИЗАЦИЯ</w:t>
      </w:r>
    </w:p>
    <w:p w:rsidR="00404705" w:rsidRPr="00E54FD1" w:rsidRDefault="00404705" w:rsidP="00404705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E54FD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>МКДОУ «Детский сад № 11 «Колокольчик»</w:t>
      </w:r>
    </w:p>
    <w:p w:rsidR="00404705" w:rsidRDefault="00404705" w:rsidP="0040470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FF0000"/>
          <w:sz w:val="20"/>
          <w:szCs w:val="28"/>
          <w:bdr w:val="none" w:sz="0" w:space="0" w:color="auto" w:frame="1"/>
        </w:rPr>
      </w:pPr>
    </w:p>
    <w:p w:rsidR="00404705" w:rsidRPr="00883B8B" w:rsidRDefault="00404705" w:rsidP="00404705">
      <w:pPr>
        <w:spacing w:before="240" w:after="240" w:line="240" w:lineRule="auto"/>
        <w:jc w:val="center"/>
        <w:rPr>
          <w:rFonts w:ascii="Arial" w:eastAsia="Times New Roman" w:hAnsi="Arial" w:cs="Arial"/>
          <w:color w:val="080808"/>
          <w:sz w:val="20"/>
          <w:szCs w:val="20"/>
        </w:rPr>
      </w:pPr>
      <w:r w:rsidRPr="00883B8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bdr w:val="none" w:sz="0" w:space="0" w:color="auto" w:frame="1"/>
        </w:rPr>
        <w:t>Являясь членом профсоюза, мы становимся участником организационного рабочего движения.</w:t>
      </w:r>
    </w:p>
    <w:p w:rsidR="00404705" w:rsidRPr="00883B8B" w:rsidRDefault="00404705" w:rsidP="00404705">
      <w:pPr>
        <w:spacing w:after="0" w:line="240" w:lineRule="auto"/>
        <w:jc w:val="center"/>
        <w:rPr>
          <w:rFonts w:ascii="Arial" w:eastAsia="Times New Roman" w:hAnsi="Arial" w:cs="Arial"/>
          <w:color w:val="080808"/>
          <w:sz w:val="20"/>
          <w:szCs w:val="20"/>
        </w:rPr>
      </w:pPr>
      <w:r w:rsidRPr="00883B8B"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bdr w:val="none" w:sz="0" w:space="0" w:color="auto" w:frame="1"/>
        </w:rPr>
        <w:t>Участвуя в коллективных действиях профсоюза, мы можем влиять не только на ситуацию у себя в детском саду, но и в регионе, в стране и тем самым мы добьёмся улучшения своего положения!</w:t>
      </w:r>
    </w:p>
    <w:p w:rsidR="00404705" w:rsidRPr="00883B8B" w:rsidRDefault="00404705" w:rsidP="00404705">
      <w:pPr>
        <w:spacing w:before="240" w:after="240" w:line="240" w:lineRule="auto"/>
        <w:jc w:val="center"/>
        <w:rPr>
          <w:rFonts w:ascii="Arial" w:eastAsia="Times New Roman" w:hAnsi="Arial" w:cs="Arial"/>
          <w:color w:val="080808"/>
          <w:sz w:val="20"/>
          <w:szCs w:val="20"/>
        </w:rPr>
      </w:pPr>
    </w:p>
    <w:p w:rsidR="00404705" w:rsidRPr="00883B8B" w:rsidRDefault="00404705" w:rsidP="004047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24"/>
          <w:szCs w:val="20"/>
        </w:rPr>
      </w:pPr>
      <w:r w:rsidRPr="00E54F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24"/>
          <w:bdr w:val="none" w:sz="0" w:space="0" w:color="auto" w:frame="1"/>
        </w:rPr>
        <w:t>Руководящими органами Профкома являются:</w:t>
      </w:r>
    </w:p>
    <w:p w:rsidR="00404705" w:rsidRPr="00883B8B" w:rsidRDefault="00404705" w:rsidP="004047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1.   Профсоюзное собрание – высший руководящий орган, которое созывается по мере необходимости;</w:t>
      </w:r>
    </w:p>
    <w:p w:rsidR="00404705" w:rsidRPr="00883B8B" w:rsidRDefault="00404705" w:rsidP="004047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2.   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Профсоюзный  комитет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 xml:space="preserve"> – выборный коллегиальный орган, действующий в период между собраниями;</w:t>
      </w:r>
    </w:p>
    <w:p w:rsidR="00404705" w:rsidRPr="00883B8B" w:rsidRDefault="00404705" w:rsidP="004047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3.   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Председатель  первичной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 xml:space="preserve"> профсоюзной организации дошкольного учреждения - выборный единоличный исполнительный орган.</w:t>
      </w:r>
    </w:p>
    <w:p w:rsidR="00404705" w:rsidRPr="00883B8B" w:rsidRDefault="00404705" w:rsidP="0040470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 xml:space="preserve">4. Контрольно-ревизионным органом первичной профсоюзной организации ДОУ 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является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0"/>
        </w:rPr>
        <w:t> ревизионная комиссия ДОУ.</w:t>
      </w:r>
    </w:p>
    <w:p w:rsidR="00404705" w:rsidRPr="00E54FD1" w:rsidRDefault="00404705" w:rsidP="004047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0"/>
        </w:rPr>
      </w:pPr>
      <w:r w:rsidRPr="00E54FD1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0"/>
        </w:rPr>
        <w:t>Состав Профкома ДОУ:</w:t>
      </w:r>
    </w:p>
    <w:p w:rsidR="00404705" w:rsidRPr="00C02654" w:rsidRDefault="00404705" w:rsidP="00C02654">
      <w:pPr>
        <w:pStyle w:val="a5"/>
        <w:numPr>
          <w:ilvl w:val="0"/>
          <w:numId w:val="34"/>
        </w:numPr>
        <w:spacing w:after="0"/>
        <w:jc w:val="both"/>
        <w:rPr>
          <w:color w:val="080808"/>
          <w:sz w:val="22"/>
          <w:szCs w:val="20"/>
        </w:rPr>
      </w:pPr>
      <w:r w:rsidRPr="00C02654">
        <w:rPr>
          <w:b/>
          <w:bCs/>
          <w:color w:val="993300"/>
          <w:sz w:val="28"/>
          <w:bdr w:val="none" w:sz="0" w:space="0" w:color="auto" w:frame="1"/>
        </w:rPr>
        <w:t xml:space="preserve">Председатель первичной профсоюзной организации </w:t>
      </w:r>
      <w:r w:rsidRPr="00C02654">
        <w:rPr>
          <w:b/>
          <w:bCs/>
          <w:color w:val="993300"/>
          <w:sz w:val="28"/>
          <w:bdr w:val="none" w:sz="0" w:space="0" w:color="auto" w:frame="1"/>
        </w:rPr>
        <w:t xml:space="preserve">ДОУ- </w:t>
      </w:r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 </w:t>
      </w:r>
      <w:proofErr w:type="spellStart"/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Кузенкова</w:t>
      </w:r>
      <w:proofErr w:type="spellEnd"/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 xml:space="preserve"> Евгения Николаевна, инструктор по физической культуре, воспитатель</w:t>
      </w:r>
    </w:p>
    <w:p w:rsidR="00404705" w:rsidRPr="00C02654" w:rsidRDefault="00404705" w:rsidP="00C02654">
      <w:pPr>
        <w:pStyle w:val="a5"/>
        <w:numPr>
          <w:ilvl w:val="0"/>
          <w:numId w:val="34"/>
        </w:numPr>
        <w:spacing w:after="0"/>
        <w:jc w:val="both"/>
        <w:rPr>
          <w:color w:val="080808"/>
          <w:sz w:val="22"/>
          <w:szCs w:val="20"/>
        </w:rPr>
      </w:pPr>
      <w:r w:rsidRPr="00C02654">
        <w:rPr>
          <w:b/>
          <w:bCs/>
          <w:i/>
          <w:iCs/>
          <w:color w:val="984806" w:themeColor="accent6" w:themeShade="80"/>
          <w:sz w:val="28"/>
          <w:bdr w:val="none" w:sz="0" w:space="0" w:color="auto" w:frame="1"/>
        </w:rPr>
        <w:t xml:space="preserve">Заместитель председателя- </w:t>
      </w:r>
      <w:proofErr w:type="spellStart"/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Мамадалиева</w:t>
      </w:r>
      <w:proofErr w:type="spellEnd"/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 xml:space="preserve"> Ольга Анатольевна</w:t>
      </w:r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, старший воспитатель</w:t>
      </w:r>
      <w:r w:rsidR="00C02654">
        <w:rPr>
          <w:b/>
          <w:bCs/>
          <w:i/>
          <w:iCs/>
          <w:color w:val="000080"/>
          <w:sz w:val="28"/>
          <w:bdr w:val="none" w:sz="0" w:space="0" w:color="auto" w:frame="1"/>
        </w:rPr>
        <w:t>.</w:t>
      </w:r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 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Cs w:val="20"/>
        </w:rPr>
        <w:t>  </w:t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без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 и организациях всех форм собственности;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вступает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во взаимоотношения и ведет переговоры от имени профсоюзной организации с администрацией дошкольного учреждения, органами местного самоуправления, хозяйственными и иными органами и должностными лицами;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организует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председательствует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на профсоюзном собрании, подписывает постановление профсоюзного собрания;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организует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работу профсоюзного комитета и профсоюзного актива;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lastRenderedPageBreak/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созывает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и ведет заседания профкома, подписывает принятые решения и протоколы заседания;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распоряжается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выполняет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другие функции, делегированные ему профсоюзным собранием и профкомом.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  Председатель профсоюзной организации является председателем профсоюзного комитета и избирается на срок полномочий профкома. Подотчетен профсоюзному собранию и 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проводит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работу по разработке условий коллективного договора организует его обсуждения, проводит собрания по его утверждению коллективного договора, ведёт контроль за выполнением условий коллективного договора</w:t>
      </w:r>
    </w:p>
    <w:p w:rsidR="00404705" w:rsidRPr="00883B8B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ведет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работу по приёму в профсоюз,</w:t>
      </w:r>
      <w:r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</w:t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информирует членов профсоюза о решениях своей и вышестоящей организации,</w:t>
      </w:r>
      <w:r w:rsidR="00E14B8C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</w:t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планирует работу</w:t>
      </w:r>
    </w:p>
    <w:p w:rsidR="00404705" w:rsidRPr="00E14B8C" w:rsidRDefault="00404705" w:rsidP="00E14B8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ведёт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работу по награждению членов профсоюза.</w:t>
      </w:r>
    </w:p>
    <w:p w:rsidR="00404705" w:rsidRPr="00883B8B" w:rsidRDefault="00404705" w:rsidP="00E14B8C">
      <w:pPr>
        <w:spacing w:after="0" w:line="240" w:lineRule="auto"/>
        <w:rPr>
          <w:rFonts w:ascii="Times New Roman" w:eastAsia="Times New Roman" w:hAnsi="Times New Roman" w:cs="Times New Roman"/>
          <w:color w:val="080808"/>
          <w:szCs w:val="20"/>
        </w:rPr>
      </w:pPr>
    </w:p>
    <w:p w:rsidR="00404705" w:rsidRPr="00C02654" w:rsidRDefault="00404705" w:rsidP="00C02654">
      <w:pPr>
        <w:pStyle w:val="a5"/>
        <w:numPr>
          <w:ilvl w:val="0"/>
          <w:numId w:val="35"/>
        </w:numPr>
        <w:spacing w:after="0"/>
        <w:rPr>
          <w:color w:val="080808"/>
          <w:sz w:val="22"/>
          <w:szCs w:val="20"/>
        </w:rPr>
      </w:pPr>
      <w:r w:rsidRPr="00C02654">
        <w:rPr>
          <w:b/>
          <w:bCs/>
          <w:color w:val="993300"/>
          <w:sz w:val="28"/>
          <w:bdr w:val="none" w:sz="0" w:space="0" w:color="auto" w:frame="1"/>
        </w:rPr>
        <w:t>Профсоюзный комитет:</w:t>
      </w:r>
    </w:p>
    <w:p w:rsidR="00404705" w:rsidRPr="00883B8B" w:rsidRDefault="00404705" w:rsidP="00404705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осуществляет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руководство и текущую деятельность профсоюзной организации в период между собраниями;</w:t>
      </w:r>
    </w:p>
    <w:p w:rsidR="00404705" w:rsidRPr="00883B8B" w:rsidRDefault="00404705" w:rsidP="00404705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выражает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, представляет и защищает социально - трудовые права и профессиональные интересы членов     Профсоюза в отношениях с администрацией дошкольного учреждения (уполномоченными лицами), а также в органах местного самоуправления;</w:t>
      </w:r>
    </w:p>
    <w:p w:rsidR="00404705" w:rsidRPr="00883B8B" w:rsidRDefault="00404705" w:rsidP="00404705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созывает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профсоюзные собрания;</w:t>
      </w:r>
    </w:p>
    <w:p w:rsidR="00404705" w:rsidRPr="00883B8B" w:rsidRDefault="00404705" w:rsidP="00404705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ведет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коллективные переговоры с администрацией (уполномоченными лицами) дошкольного учреждения по заключению коллективного договора в порядке, предусмотренном законодательством РФ;</w:t>
      </w:r>
    </w:p>
    <w:p w:rsidR="00404705" w:rsidRPr="00883B8B" w:rsidRDefault="00404705" w:rsidP="00404705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осуществляет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общественный контроль за соблюдение норм, правил охраны труда в дошкольном учреждении, заключает соглашение по охране труда с администрацией дошкольного учреждения (уполномоченными лицами). В целях организации сотрудничества по охране труда администрации и работников в учреждении создается совместная комиссия, куда на паритетной основе входят представители профкома и администрации;</w:t>
      </w:r>
    </w:p>
    <w:p w:rsidR="00404705" w:rsidRPr="00C02654" w:rsidRDefault="00404705" w:rsidP="00404705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       Заседание профсоюзного комитета проводятся по мере необходимости, но не реже 1 раза в месяц. </w:t>
      </w:r>
    </w:p>
    <w:p w:rsidR="00C02654" w:rsidRPr="00883B8B" w:rsidRDefault="00C02654" w:rsidP="00C02654">
      <w:pPr>
        <w:spacing w:after="0" w:line="240" w:lineRule="auto"/>
        <w:rPr>
          <w:rFonts w:ascii="Times New Roman" w:eastAsia="Times New Roman" w:hAnsi="Times New Roman" w:cs="Times New Roman"/>
          <w:color w:val="080808"/>
          <w:szCs w:val="20"/>
        </w:rPr>
      </w:pPr>
    </w:p>
    <w:p w:rsidR="00C02654" w:rsidRPr="00C02654" w:rsidRDefault="00C02654" w:rsidP="00C02654">
      <w:pPr>
        <w:pStyle w:val="a5"/>
        <w:numPr>
          <w:ilvl w:val="0"/>
          <w:numId w:val="35"/>
        </w:numPr>
        <w:spacing w:after="0"/>
        <w:jc w:val="both"/>
        <w:rPr>
          <w:color w:val="080808"/>
          <w:sz w:val="22"/>
          <w:szCs w:val="20"/>
        </w:rPr>
      </w:pPr>
      <w:r w:rsidRPr="00C02654">
        <w:rPr>
          <w:b/>
          <w:bCs/>
          <w:color w:val="993300"/>
          <w:sz w:val="28"/>
          <w:bdr w:val="none" w:sz="0" w:space="0" w:color="auto" w:frame="1"/>
        </w:rPr>
        <w:t>Член Профкома, ответственный за социально-трудовые проблемы, ответственный за пенсионные вопросы и работу с ветеранами </w:t>
      </w:r>
      <w:r>
        <w:rPr>
          <w:color w:val="080808"/>
          <w:szCs w:val="20"/>
        </w:rPr>
        <w:t>-</w:t>
      </w:r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Богданова Ларис</w:t>
      </w:r>
      <w:bookmarkStart w:id="0" w:name="_GoBack"/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>а</w:t>
      </w:r>
      <w:bookmarkEnd w:id="0"/>
      <w:r w:rsidRPr="00C02654">
        <w:rPr>
          <w:b/>
          <w:bCs/>
          <w:i/>
          <w:iCs/>
          <w:color w:val="000080"/>
          <w:sz w:val="28"/>
          <w:bdr w:val="none" w:sz="0" w:space="0" w:color="auto" w:frame="1"/>
        </w:rPr>
        <w:t xml:space="preserve"> Семеновна, воспитатель</w:t>
      </w:r>
      <w:r w:rsidR="00E54FD1">
        <w:rPr>
          <w:b/>
          <w:bCs/>
          <w:i/>
          <w:iCs/>
          <w:color w:val="000080"/>
          <w:sz w:val="28"/>
          <w:bdr w:val="none" w:sz="0" w:space="0" w:color="auto" w:frame="1"/>
        </w:rPr>
        <w:t>.</w:t>
      </w:r>
    </w:p>
    <w:p w:rsidR="00C02654" w:rsidRPr="00C02654" w:rsidRDefault="00C02654" w:rsidP="00C02654">
      <w:pPr>
        <w:pStyle w:val="a5"/>
        <w:spacing w:after="0"/>
        <w:ind w:left="780"/>
        <w:jc w:val="both"/>
        <w:rPr>
          <w:color w:val="080808"/>
          <w:sz w:val="22"/>
          <w:szCs w:val="20"/>
        </w:rPr>
      </w:pPr>
    </w:p>
    <w:p w:rsidR="00C02654" w:rsidRPr="00C02654" w:rsidRDefault="00C02654" w:rsidP="00C02654">
      <w:pPr>
        <w:pStyle w:val="a5"/>
        <w:numPr>
          <w:ilvl w:val="0"/>
          <w:numId w:val="35"/>
        </w:numPr>
        <w:spacing w:after="0"/>
        <w:jc w:val="both"/>
        <w:rPr>
          <w:b/>
          <w:i/>
          <w:color w:val="002060"/>
          <w:sz w:val="28"/>
          <w:szCs w:val="20"/>
        </w:rPr>
      </w:pPr>
      <w:r w:rsidRPr="00C02654">
        <w:rPr>
          <w:b/>
          <w:bCs/>
          <w:color w:val="993300"/>
          <w:sz w:val="28"/>
          <w:bdr w:val="none" w:sz="0" w:space="0" w:color="auto" w:frame="1"/>
        </w:rPr>
        <w:t>Член Профкома</w:t>
      </w:r>
      <w:r w:rsidRPr="00C02654">
        <w:rPr>
          <w:color w:val="993300"/>
          <w:sz w:val="28"/>
          <w:bdr w:val="none" w:sz="0" w:space="0" w:color="auto" w:frame="1"/>
        </w:rPr>
        <w:t>, </w:t>
      </w:r>
      <w:r w:rsidRPr="00C02654">
        <w:rPr>
          <w:b/>
          <w:bCs/>
          <w:color w:val="993300"/>
          <w:sz w:val="28"/>
          <w:bdr w:val="none" w:sz="0" w:space="0" w:color="auto" w:frame="1"/>
        </w:rPr>
        <w:t>уполномоченный по охране труда</w:t>
      </w:r>
      <w:r w:rsidRPr="00C02654">
        <w:rPr>
          <w:color w:val="080808"/>
          <w:sz w:val="22"/>
          <w:szCs w:val="20"/>
        </w:rPr>
        <w:t> </w:t>
      </w:r>
      <w:r>
        <w:rPr>
          <w:color w:val="080808"/>
          <w:sz w:val="22"/>
          <w:szCs w:val="20"/>
        </w:rPr>
        <w:t xml:space="preserve">– </w:t>
      </w:r>
      <w:proofErr w:type="spellStart"/>
      <w:r w:rsidRPr="00C02654">
        <w:rPr>
          <w:b/>
          <w:i/>
          <w:color w:val="002060"/>
          <w:sz w:val="28"/>
          <w:szCs w:val="20"/>
        </w:rPr>
        <w:t>Мохирева</w:t>
      </w:r>
      <w:proofErr w:type="spellEnd"/>
      <w:r w:rsidRPr="00C02654">
        <w:rPr>
          <w:b/>
          <w:i/>
          <w:color w:val="002060"/>
          <w:sz w:val="28"/>
          <w:szCs w:val="20"/>
        </w:rPr>
        <w:t xml:space="preserve"> Елена Николаевна, воспитатель.</w:t>
      </w:r>
    </w:p>
    <w:p w:rsidR="00C02654" w:rsidRPr="00C02654" w:rsidRDefault="00C02654" w:rsidP="00C02654">
      <w:pPr>
        <w:spacing w:after="0"/>
        <w:jc w:val="both"/>
        <w:rPr>
          <w:rFonts w:ascii="Times New Roman" w:eastAsia="Times New Roman" w:hAnsi="Times New Roman" w:cs="Times New Roman"/>
          <w:color w:val="080808"/>
          <w:sz w:val="28"/>
          <w:szCs w:val="20"/>
        </w:rPr>
      </w:pPr>
      <w:r w:rsidRPr="00C02654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Контроль:</w:t>
      </w:r>
      <w:r w:rsidR="009C574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</w:t>
      </w:r>
    </w:p>
    <w:p w:rsidR="00C02654" w:rsidRPr="00883B8B" w:rsidRDefault="00C02654" w:rsidP="00C0265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выполнения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руководителем ДОУ или его представителями (должностными лицами) требований охраны труда на рабочих местах;</w:t>
      </w:r>
    </w:p>
    <w:p w:rsidR="00C02654" w:rsidRPr="00883B8B" w:rsidRDefault="00C02654" w:rsidP="00C0265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соблюдения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работниками норм, правил и инструкций по охране труда;</w:t>
      </w:r>
    </w:p>
    <w:p w:rsidR="00C02654" w:rsidRPr="00883B8B" w:rsidRDefault="00C02654" w:rsidP="00C0265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правильного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применения работниками средств коллективной и индивидуальной защиты;</w:t>
      </w:r>
    </w:p>
    <w:p w:rsidR="00C02654" w:rsidRPr="00883B8B" w:rsidRDefault="00C02654" w:rsidP="00C0265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соблюдения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норм законодательства о рабочем времени и времени отдыха, предоставления компенсации и льгот за тяжелые работы, работы с вредными и опасными условиями труда;</w:t>
      </w:r>
    </w:p>
    <w:p w:rsidR="00C02654" w:rsidRPr="00883B8B" w:rsidRDefault="00C02654" w:rsidP="00C0265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своевременного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сообщения работником руководителю о происшедших в ДОУ несчастных случаях.</w:t>
      </w:r>
    </w:p>
    <w:p w:rsidR="00C02654" w:rsidRPr="00883B8B" w:rsidRDefault="00C02654" w:rsidP="009C5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Участие в работе комиссий в качестве представителя от профессионального союза или трудового коллектива по:</w:t>
      </w:r>
    </w:p>
    <w:p w:rsidR="00C02654" w:rsidRPr="00883B8B" w:rsidRDefault="00C02654" w:rsidP="00C0265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проведению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проверок технического состояния зданий, сооружений, оборудования на предмет их безопасной эксплуатации;</w:t>
      </w:r>
    </w:p>
    <w:p w:rsidR="00C02654" w:rsidRPr="00883B8B" w:rsidRDefault="00C02654" w:rsidP="00C0265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проведению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проверок систем отопления и вентиляции;</w:t>
      </w:r>
    </w:p>
    <w:p w:rsidR="00C02654" w:rsidRPr="00883B8B" w:rsidRDefault="00C02654" w:rsidP="00C0265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проведению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проверок обеспечения работников специальной одеждой и другими средствами индивидуальной защиты в соответствии с нормами, необходимыми по условиям труда;</w:t>
      </w:r>
    </w:p>
    <w:p w:rsidR="00C02654" w:rsidRPr="00883B8B" w:rsidRDefault="00C02654" w:rsidP="00C0265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проверке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содержания и исправности санитарно-бытовых помещений и санитарно-технического оборудования;</w:t>
      </w:r>
    </w:p>
    <w:p w:rsidR="00C02654" w:rsidRPr="00883B8B" w:rsidRDefault="00C02654" w:rsidP="00C0265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приемке  вводимого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в эксплуатацию оборудования на его соответствие требованиям и нормам охраны труда;</w:t>
      </w:r>
    </w:p>
    <w:p w:rsidR="00C02654" w:rsidRPr="00883B8B" w:rsidRDefault="00C02654" w:rsidP="00C02654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>расследованию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происшедших в ДОУ несчастных случаев (по поручению профсоюзного комитета).</w:t>
      </w:r>
    </w:p>
    <w:p w:rsidR="00C02654" w:rsidRPr="00883B8B" w:rsidRDefault="00C02654" w:rsidP="009C574B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Участие в разработке мероприятий по улучшению условий труда, предупреждению несчастных случаев в ДОУ и профессиональных заболеваний.</w:t>
      </w:r>
    </w:p>
    <w:p w:rsidR="00C02654" w:rsidRDefault="00C02654" w:rsidP="009C574B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6"/>
          <w:bdr w:val="none" w:sz="0" w:space="0" w:color="auto" w:frame="1"/>
        </w:rPr>
        <w:t xml:space="preserve"> Участие в защите интересов пострадавшего от несчастного случая, происшедшего в ДОУ, при рассмотрении дел в суде и других инстанциях.</w:t>
      </w:r>
    </w:p>
    <w:p w:rsidR="00E54FD1" w:rsidRPr="00883B8B" w:rsidRDefault="00E54FD1" w:rsidP="009C574B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color w:val="080808"/>
          <w:szCs w:val="20"/>
        </w:rPr>
      </w:pPr>
    </w:p>
    <w:p w:rsidR="00C02654" w:rsidRPr="00883B8B" w:rsidRDefault="00C02654" w:rsidP="00C02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Cs w:val="20"/>
        </w:rPr>
        <w:t> </w:t>
      </w:r>
      <w:r w:rsidRPr="00C02654">
        <w:rPr>
          <w:rFonts w:ascii="Times New Roman" w:eastAsia="Times New Roman" w:hAnsi="Times New Roman" w:cs="Times New Roman"/>
          <w:b/>
          <w:bCs/>
          <w:color w:val="993300"/>
          <w:sz w:val="28"/>
          <w:szCs w:val="24"/>
          <w:bdr w:val="none" w:sz="0" w:space="0" w:color="auto" w:frame="1"/>
        </w:rPr>
        <w:t>Член Профкома</w:t>
      </w:r>
      <w:r w:rsidRPr="00883B8B">
        <w:rPr>
          <w:rFonts w:ascii="Times New Roman" w:eastAsia="Times New Roman" w:hAnsi="Times New Roman" w:cs="Times New Roman"/>
          <w:color w:val="993300"/>
          <w:sz w:val="28"/>
          <w:szCs w:val="24"/>
          <w:bdr w:val="none" w:sz="0" w:space="0" w:color="auto" w:frame="1"/>
        </w:rPr>
        <w:t>, </w:t>
      </w:r>
      <w:r w:rsidRPr="00883B8B">
        <w:rPr>
          <w:rFonts w:ascii="Times New Roman" w:eastAsia="Times New Roman" w:hAnsi="Times New Roman" w:cs="Times New Roman"/>
          <w:b/>
          <w:color w:val="993300"/>
          <w:sz w:val="28"/>
          <w:szCs w:val="24"/>
          <w:bdr w:val="none" w:sz="0" w:space="0" w:color="auto" w:frame="1"/>
        </w:rPr>
        <w:t>ответственный за культурно-массовые мероприятия </w:t>
      </w:r>
      <w:r w:rsidR="009C574B" w:rsidRPr="00E54FD1">
        <w:rPr>
          <w:rFonts w:ascii="Times New Roman" w:eastAsia="Times New Roman" w:hAnsi="Times New Roman" w:cs="Times New Roman"/>
          <w:b/>
          <w:color w:val="993300"/>
          <w:sz w:val="28"/>
          <w:szCs w:val="24"/>
          <w:bdr w:val="none" w:sz="0" w:space="0" w:color="auto" w:frame="1"/>
        </w:rPr>
        <w:t>-</w:t>
      </w:r>
      <w:proofErr w:type="spellStart"/>
      <w:r w:rsidR="009C574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6"/>
          <w:bdr w:val="none" w:sz="0" w:space="0" w:color="auto" w:frame="1"/>
        </w:rPr>
        <w:t>Сединкина</w:t>
      </w:r>
      <w:proofErr w:type="spellEnd"/>
      <w:r w:rsidR="009C574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6"/>
          <w:bdr w:val="none" w:sz="0" w:space="0" w:color="auto" w:frame="1"/>
        </w:rPr>
        <w:t xml:space="preserve"> Екатерина Сергеевна, воспитатель</w:t>
      </w:r>
    </w:p>
    <w:p w:rsidR="00C02654" w:rsidRPr="00883B8B" w:rsidRDefault="00C02654" w:rsidP="00C02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Cs w:val="20"/>
        </w:rPr>
        <w:t> </w:t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Занимается:</w:t>
      </w:r>
    </w:p>
    <w:p w:rsidR="00C02654" w:rsidRPr="00883B8B" w:rsidRDefault="00C02654" w:rsidP="00C02654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организацией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летнего отдыха работников ДОУ и их детей,</w:t>
      </w:r>
    </w:p>
    <w:p w:rsidR="00C02654" w:rsidRPr="00883B8B" w:rsidRDefault="00C02654" w:rsidP="00C02654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организацией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культурно-массовой и спортивно-массовой работой,</w:t>
      </w:r>
    </w:p>
    <w:p w:rsidR="00C02654" w:rsidRPr="00E54FD1" w:rsidRDefault="00C02654" w:rsidP="00C02654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ведёт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работу с заявлениями на путёвки для отдыха и лечения сотрудников и их детей.</w:t>
      </w:r>
    </w:p>
    <w:p w:rsidR="00E54FD1" w:rsidRDefault="00E54FD1" w:rsidP="00E54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</w:pPr>
    </w:p>
    <w:p w:rsidR="00E54FD1" w:rsidRDefault="00E54FD1" w:rsidP="00E54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</w:pPr>
    </w:p>
    <w:p w:rsidR="00E54FD1" w:rsidRPr="00883B8B" w:rsidRDefault="00E54FD1" w:rsidP="00E54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</w:p>
    <w:p w:rsidR="00C02654" w:rsidRPr="00883B8B" w:rsidRDefault="00E54FD1" w:rsidP="00C02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4"/>
          <w:bdr w:val="none" w:sz="0" w:space="0" w:color="auto" w:frame="1"/>
        </w:rPr>
        <w:lastRenderedPageBreak/>
        <w:t>Ревизионная комиссия Профкома ДОУ</w:t>
      </w:r>
    </w:p>
    <w:p w:rsidR="00C02654" w:rsidRPr="00883B8B" w:rsidRDefault="00C02654" w:rsidP="00C02654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Cs w:val="20"/>
        </w:rPr>
        <w:t> </w:t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Ревизионная комиссия профсоюзной организации дошкольного учреждения является самостоятельным </w:t>
      </w:r>
      <w:proofErr w:type="spell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контрольно</w:t>
      </w:r>
      <w:proofErr w:type="spell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- ревизионным органом, избираемым собранием одновременно с комитетом профсоюза и на тот же срок полномочий.</w:t>
      </w:r>
    </w:p>
    <w:p w:rsidR="00C02654" w:rsidRPr="00883B8B" w:rsidRDefault="00C02654" w:rsidP="00C02654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вышестоящий территориальной организации Профсоюза.</w:t>
      </w:r>
    </w:p>
    <w:p w:rsidR="00C02654" w:rsidRPr="00883B8B" w:rsidRDefault="00C02654" w:rsidP="00C02654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Выполняет свои функции в соответствии с Уставом Профсоюза и Общим положением о контрольно-ревизионных органах Профсоюза.</w:t>
      </w:r>
    </w:p>
    <w:p w:rsidR="00C02654" w:rsidRPr="00883B8B" w:rsidRDefault="00C02654" w:rsidP="00C02654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Председатель  контрольно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-ревизионной  комиссии первичной организации Профсоюза избирается на ее заседании</w:t>
      </w:r>
      <w:r w:rsidR="004B7AE9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.</w:t>
      </w:r>
    </w:p>
    <w:p w:rsidR="00C02654" w:rsidRPr="00883B8B" w:rsidRDefault="00C02654" w:rsidP="00C02654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Председатель контрольно-</w:t>
      </w:r>
      <w:proofErr w:type="gramStart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ревизионной  комиссии</w:t>
      </w:r>
      <w:proofErr w:type="gramEnd"/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 первичной организации Профсоюза  принимает  участие  в  работе  профкома  с правом совещательного голоса.</w:t>
      </w:r>
    </w:p>
    <w:p w:rsidR="00C02654" w:rsidRPr="00883B8B" w:rsidRDefault="00C02654" w:rsidP="00C02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 </w:t>
      </w:r>
    </w:p>
    <w:p w:rsidR="00C02654" w:rsidRPr="00883B8B" w:rsidRDefault="00C02654" w:rsidP="00C02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333399"/>
          <w:sz w:val="28"/>
          <w:szCs w:val="24"/>
          <w:bdr w:val="none" w:sz="0" w:space="0" w:color="auto" w:frame="1"/>
        </w:rPr>
        <w:t> </w:t>
      </w:r>
      <w:r w:rsidR="004B7AE9">
        <w:rPr>
          <w:rFonts w:ascii="Times New Roman" w:eastAsia="Times New Roman" w:hAnsi="Times New Roman" w:cs="Times New Roman"/>
          <w:color w:val="333399"/>
          <w:sz w:val="28"/>
          <w:szCs w:val="24"/>
          <w:bdr w:val="none" w:sz="0" w:space="0" w:color="auto" w:frame="1"/>
        </w:rPr>
        <w:tab/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Имущество первичной профсоюзной организации </w:t>
      </w:r>
      <w:r w:rsidR="004B7AE9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 xml:space="preserve">ДОУ </w:t>
      </w:r>
      <w:r w:rsidRPr="00883B8B">
        <w:rPr>
          <w:rFonts w:ascii="Times New Roman" w:eastAsia="Times New Roman" w:hAnsi="Times New Roman" w:cs="Times New Roman"/>
          <w:color w:val="080808"/>
          <w:sz w:val="28"/>
          <w:szCs w:val="24"/>
          <w:bdr w:val="none" w:sz="0" w:space="0" w:color="auto" w:frame="1"/>
        </w:rPr>
        <w:t>образуется из ежемесячных членских взносов. Сбор членских взносов осуществляется по безналичной основе и на условиях, определенных в соответствии со статьей 28 Федерального закона «О профессиональных союзах, их правах и гарантиях деятельности».</w:t>
      </w:r>
    </w:p>
    <w:p w:rsidR="00C02654" w:rsidRPr="00883B8B" w:rsidRDefault="00C02654" w:rsidP="00C0265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80808"/>
          <w:szCs w:val="20"/>
        </w:rPr>
      </w:pPr>
      <w:r w:rsidRPr="00883B8B">
        <w:rPr>
          <w:rFonts w:ascii="Times New Roman" w:eastAsia="Times New Roman" w:hAnsi="Times New Roman" w:cs="Times New Roman"/>
          <w:color w:val="080808"/>
          <w:szCs w:val="20"/>
        </w:rPr>
        <w:t> </w:t>
      </w:r>
    </w:p>
    <w:p w:rsidR="00C02654" w:rsidRPr="00C02654" w:rsidRDefault="00C02654" w:rsidP="00C02654">
      <w:pPr>
        <w:jc w:val="both"/>
        <w:rPr>
          <w:rFonts w:ascii="Times New Roman" w:hAnsi="Times New Roman" w:cs="Times New Roman"/>
          <w:sz w:val="24"/>
        </w:rPr>
      </w:pPr>
    </w:p>
    <w:p w:rsidR="00404705" w:rsidRPr="00883B8B" w:rsidRDefault="00404705" w:rsidP="00C0265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80808"/>
          <w:sz w:val="36"/>
          <w:szCs w:val="20"/>
        </w:rPr>
      </w:pPr>
    </w:p>
    <w:p w:rsidR="00404705" w:rsidRPr="00404705" w:rsidRDefault="00404705" w:rsidP="00C02654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</w:rPr>
      </w:pPr>
    </w:p>
    <w:p w:rsidR="00404705" w:rsidRDefault="00404705" w:rsidP="00C02654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04705" w:rsidRDefault="00404705" w:rsidP="00AA7BF8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04705" w:rsidRDefault="00404705" w:rsidP="00AA7BF8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04705" w:rsidRDefault="00404705" w:rsidP="00AA7BF8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34305" w:rsidRPr="008741E2" w:rsidRDefault="00E039B5" w:rsidP="005D312F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</w:t>
      </w:r>
    </w:p>
    <w:p w:rsidR="006F776C" w:rsidRDefault="006F776C" w:rsidP="008741E2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34305" w:rsidRPr="008741E2" w:rsidRDefault="00734305" w:rsidP="008741E2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F6192" w:rsidRPr="00F82869" w:rsidRDefault="00734305" w:rsidP="00F82869">
      <w:pPr>
        <w:shd w:val="clear" w:color="auto" w:fill="FFFAEC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</w:p>
    <w:sectPr w:rsidR="003F6192" w:rsidRPr="00F82869" w:rsidSect="004047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BBF"/>
    <w:multiLevelType w:val="multilevel"/>
    <w:tmpl w:val="86F8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B7B95"/>
    <w:multiLevelType w:val="multilevel"/>
    <w:tmpl w:val="B75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23CAD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805B0"/>
    <w:multiLevelType w:val="multilevel"/>
    <w:tmpl w:val="C7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5F662F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96169"/>
    <w:multiLevelType w:val="multilevel"/>
    <w:tmpl w:val="8352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242035"/>
    <w:multiLevelType w:val="multilevel"/>
    <w:tmpl w:val="6E66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9671D"/>
    <w:multiLevelType w:val="multilevel"/>
    <w:tmpl w:val="0A14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67004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25016"/>
    <w:multiLevelType w:val="multilevel"/>
    <w:tmpl w:val="22C8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523FE"/>
    <w:multiLevelType w:val="multilevel"/>
    <w:tmpl w:val="E38AC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B5CAF"/>
    <w:multiLevelType w:val="multilevel"/>
    <w:tmpl w:val="BA142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2542E5F"/>
    <w:multiLevelType w:val="multilevel"/>
    <w:tmpl w:val="5D3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750D6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7348EA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9D6A49"/>
    <w:multiLevelType w:val="multilevel"/>
    <w:tmpl w:val="7A64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260463"/>
    <w:multiLevelType w:val="multilevel"/>
    <w:tmpl w:val="CCDA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D37B76"/>
    <w:multiLevelType w:val="hybridMultilevel"/>
    <w:tmpl w:val="426A2C9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63D7279"/>
    <w:multiLevelType w:val="multilevel"/>
    <w:tmpl w:val="B6DC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9D4446"/>
    <w:multiLevelType w:val="multilevel"/>
    <w:tmpl w:val="C952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16F70"/>
    <w:multiLevelType w:val="multilevel"/>
    <w:tmpl w:val="E48C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336CE5"/>
    <w:multiLevelType w:val="multilevel"/>
    <w:tmpl w:val="CE2E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7F31C6"/>
    <w:multiLevelType w:val="multilevel"/>
    <w:tmpl w:val="6C821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>
    <w:nsid w:val="49D241B5"/>
    <w:multiLevelType w:val="multilevel"/>
    <w:tmpl w:val="086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A21D6B"/>
    <w:multiLevelType w:val="hybridMultilevel"/>
    <w:tmpl w:val="273ED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717B2"/>
    <w:multiLevelType w:val="multilevel"/>
    <w:tmpl w:val="90A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432B71"/>
    <w:multiLevelType w:val="multilevel"/>
    <w:tmpl w:val="9846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F4B3E"/>
    <w:multiLevelType w:val="multilevel"/>
    <w:tmpl w:val="81BC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343D6F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B0A3A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4B5B5B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F96205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A13474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BA7C95"/>
    <w:multiLevelType w:val="multilevel"/>
    <w:tmpl w:val="45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F2689"/>
    <w:multiLevelType w:val="multilevel"/>
    <w:tmpl w:val="4300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8"/>
  </w:num>
  <w:num w:numId="7">
    <w:abstractNumId w:val="26"/>
  </w:num>
  <w:num w:numId="8">
    <w:abstractNumId w:val="27"/>
  </w:num>
  <w:num w:numId="9">
    <w:abstractNumId w:val="18"/>
  </w:num>
  <w:num w:numId="10">
    <w:abstractNumId w:val="16"/>
  </w:num>
  <w:num w:numId="11">
    <w:abstractNumId w:val="5"/>
  </w:num>
  <w:num w:numId="12">
    <w:abstractNumId w:val="12"/>
  </w:num>
  <w:num w:numId="13">
    <w:abstractNumId w:val="34"/>
  </w:num>
  <w:num w:numId="14">
    <w:abstractNumId w:val="11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29"/>
  </w:num>
  <w:num w:numId="20">
    <w:abstractNumId w:val="31"/>
  </w:num>
  <w:num w:numId="21">
    <w:abstractNumId w:val="14"/>
  </w:num>
  <w:num w:numId="22">
    <w:abstractNumId w:val="4"/>
  </w:num>
  <w:num w:numId="23">
    <w:abstractNumId w:val="28"/>
  </w:num>
  <w:num w:numId="24">
    <w:abstractNumId w:val="32"/>
  </w:num>
  <w:num w:numId="25">
    <w:abstractNumId w:val="30"/>
  </w:num>
  <w:num w:numId="26">
    <w:abstractNumId w:val="33"/>
  </w:num>
  <w:num w:numId="27">
    <w:abstractNumId w:val="13"/>
  </w:num>
  <w:num w:numId="28">
    <w:abstractNumId w:val="3"/>
  </w:num>
  <w:num w:numId="29">
    <w:abstractNumId w:val="20"/>
  </w:num>
  <w:num w:numId="30">
    <w:abstractNumId w:val="23"/>
  </w:num>
  <w:num w:numId="31">
    <w:abstractNumId w:val="6"/>
  </w:num>
  <w:num w:numId="32">
    <w:abstractNumId w:val="1"/>
  </w:num>
  <w:num w:numId="33">
    <w:abstractNumId w:val="15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05"/>
    <w:rsid w:val="001E652A"/>
    <w:rsid w:val="0024582E"/>
    <w:rsid w:val="002E4BD5"/>
    <w:rsid w:val="00330D31"/>
    <w:rsid w:val="003C1416"/>
    <w:rsid w:val="003F3E22"/>
    <w:rsid w:val="003F6192"/>
    <w:rsid w:val="00404705"/>
    <w:rsid w:val="004B7AE9"/>
    <w:rsid w:val="005D312F"/>
    <w:rsid w:val="006F776C"/>
    <w:rsid w:val="00734305"/>
    <w:rsid w:val="008741E2"/>
    <w:rsid w:val="00997EB9"/>
    <w:rsid w:val="009A3235"/>
    <w:rsid w:val="009C574B"/>
    <w:rsid w:val="00A479F2"/>
    <w:rsid w:val="00AA7BF8"/>
    <w:rsid w:val="00C02654"/>
    <w:rsid w:val="00E039B5"/>
    <w:rsid w:val="00E14B8C"/>
    <w:rsid w:val="00E54FD1"/>
    <w:rsid w:val="00E8312F"/>
    <w:rsid w:val="00F64182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C5A94-AB2E-41E1-AC37-58E378CF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4305"/>
    <w:rPr>
      <w:b/>
      <w:bCs/>
    </w:rPr>
  </w:style>
  <w:style w:type="paragraph" w:styleId="a5">
    <w:name w:val="List Paragraph"/>
    <w:basedOn w:val="a"/>
    <w:uiPriority w:val="34"/>
    <w:qFormat/>
    <w:rsid w:val="0073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</dc:creator>
  <cp:lastModifiedBy>ольга мамадалиева</cp:lastModifiedBy>
  <cp:revision>8</cp:revision>
  <dcterms:created xsi:type="dcterms:W3CDTF">2021-03-22T08:09:00Z</dcterms:created>
  <dcterms:modified xsi:type="dcterms:W3CDTF">2021-03-22T09:39:00Z</dcterms:modified>
</cp:coreProperties>
</file>