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968" w:rsidRDefault="00362968" w:rsidP="00336177">
      <w:pPr>
        <w:contextualSpacing/>
        <w:rPr>
          <w:rFonts w:ascii="Times New Roman" w:hAnsi="Times New Roman" w:cs="Times New Roman"/>
          <w:b/>
          <w:sz w:val="48"/>
          <w:szCs w:val="48"/>
        </w:rPr>
      </w:pPr>
    </w:p>
    <w:p w:rsidR="00362968" w:rsidRDefault="00362968" w:rsidP="00825C6A">
      <w:pPr>
        <w:contextualSpacing/>
        <w:jc w:val="center"/>
        <w:rPr>
          <w:rFonts w:ascii="Times New Roman" w:hAnsi="Times New Roman" w:cs="Times New Roman"/>
          <w:b/>
          <w:sz w:val="48"/>
          <w:szCs w:val="48"/>
        </w:rPr>
      </w:pPr>
    </w:p>
    <w:p w:rsidR="00362968" w:rsidRPr="00362968" w:rsidRDefault="00362968" w:rsidP="00362968">
      <w:pPr>
        <w:contextualSpacing/>
        <w:jc w:val="center"/>
        <w:rPr>
          <w:rFonts w:ascii="Times New Roman" w:hAnsi="Times New Roman" w:cs="Times New Roman"/>
          <w:b/>
          <w:sz w:val="72"/>
          <w:szCs w:val="72"/>
        </w:rPr>
      </w:pPr>
      <w:r w:rsidRPr="00362968">
        <w:rPr>
          <w:rFonts w:ascii="Times New Roman" w:hAnsi="Times New Roman" w:cs="Times New Roman"/>
          <w:b/>
          <w:sz w:val="72"/>
          <w:szCs w:val="72"/>
        </w:rPr>
        <w:t xml:space="preserve">Картотека игр </w:t>
      </w:r>
    </w:p>
    <w:p w:rsidR="00362968" w:rsidRDefault="00362968" w:rsidP="00336177">
      <w:pPr>
        <w:contextualSpacing/>
        <w:jc w:val="center"/>
        <w:rPr>
          <w:rFonts w:ascii="Times New Roman" w:hAnsi="Times New Roman" w:cs="Times New Roman"/>
          <w:b/>
          <w:sz w:val="48"/>
          <w:szCs w:val="48"/>
        </w:rPr>
      </w:pPr>
      <w:r w:rsidRPr="00484783">
        <w:rPr>
          <w:rFonts w:ascii="Times New Roman" w:hAnsi="Times New Roman" w:cs="Times New Roman"/>
          <w:b/>
          <w:sz w:val="28"/>
          <w:szCs w:val="28"/>
        </w:rPr>
        <w:t>(</w:t>
      </w:r>
      <w:proofErr w:type="gramStart"/>
      <w:r w:rsidRPr="00484783">
        <w:rPr>
          <w:rFonts w:ascii="Times New Roman" w:hAnsi="Times New Roman" w:cs="Times New Roman"/>
          <w:b/>
          <w:sz w:val="28"/>
          <w:szCs w:val="28"/>
        </w:rPr>
        <w:t>для</w:t>
      </w:r>
      <w:proofErr w:type="gramEnd"/>
      <w:r w:rsidRPr="00484783">
        <w:rPr>
          <w:rFonts w:ascii="Times New Roman" w:hAnsi="Times New Roman" w:cs="Times New Roman"/>
          <w:b/>
          <w:sz w:val="28"/>
          <w:szCs w:val="28"/>
        </w:rPr>
        <w:t xml:space="preserve"> детей с ОВЗ)</w:t>
      </w:r>
    </w:p>
    <w:p w:rsidR="00336177" w:rsidRDefault="00336177" w:rsidP="00336177">
      <w:pPr>
        <w:contextualSpacing/>
        <w:jc w:val="center"/>
        <w:rPr>
          <w:rFonts w:ascii="Times New Roman" w:hAnsi="Times New Roman" w:cs="Times New Roman"/>
          <w:b/>
          <w:sz w:val="48"/>
          <w:szCs w:val="48"/>
        </w:rPr>
      </w:pPr>
      <w:bookmarkStart w:id="0" w:name="_GoBack"/>
      <w:bookmarkEnd w:id="0"/>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Развивающая игра с ленточками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Развивающая игра с ленточками является развлечением, но кроме хорошего настроения она обучает через подражание; учит действовать двумя руками одновременно; отрабатывает новые движения и совершенствует уже имеющиеся; развивает фантазию, познавательные способности (память, внимание, творческое мышление) и эстетическое чувство; улучшает координацию движений; развивает ловкость и умение манипулировать различными предметами.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1. Приготовьте для игры несколько разноцветных бумажных лент, каждая не более 40 сантиметров длиной.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2. Возьмите ленту в руки и подойдите к ребенку.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3. Начните играть с лентой, чтобы она извивалась у вас в руках. Поворачивайте ее в разных направлениях и свободно варьируйте темп движений.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4. Ребёнок тоже захочет присоединиться к вам. Дайте ему одну из лент.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5. Покажите ребенку, как правильно держать и двигать ленту.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6. При помощи лент можно выписывать в воздухе различные фигуры. Когда ребёнок научится управлять лентой, попробуйте поиграть ленточками под музыку, двигаясь ей в такт, танцуя с ними.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7. Также ленту можно привязать к небольшой палке (как в художественной гимнастике), и заставлять ленту виться, двигая палку.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"Волшебные пузырьки"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Чтобы ребенок постоянно развивался необходимо регулярно играть с ним в развивающие игры. Но развивающие не значит скучные и не значит, что нужно покупать дорогие игрушки. Главное, это фантазия родителей. Благодаря этой самой фантазии можно даже любое полезное занятие, и даже любой незначительный предмет превратить в волшебство, в сказку.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Примером такой развивающей игры является «Волшебные пузырьки». Она подходит деткам от одного года, и благодаря ей ребёнок учится через подражание; отрабатывает новые движения и совершенствует уже имеющиеся; развивает познавательные способности (память, внимание, творческое мышление, экспрессию); выполняет дыхательные упражнения; учит распознавать различные материалы и поверхности; способствует эмоциональному развитию, выработке способностей к спонтанному выражению эмоций, разрядке напряжения, ощущения себя как личности, а также дает выход энергии и море хорошего настроения.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1. Приготовьте для игры пластмассовую мисочку и палочку для коктейля.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2. Посадите ребёнка за стол, поставьте перед ним миску с водой. Покажите ему палочку для коктейля и научите его дуть в нее.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3. Когда ребенок научится, предложите ему подуть в воду сквозь палочку, чтобы на поверхности появились пузырьки.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4. Малышу очень понравится пускать пузыри и слушать звук, который раздается при этом.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5. Можно, взяв две трубочки, вместе выдувать пузыри на поверхности воды.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6. На следующий раз, когда ребёнок хорошо научится дуть, и не будет втягивать воду в себя, приготовьте мыльный раствор (смешайте с водой немного шампуня), и тогда, дуя в трубочку, малыш будет создавать необычные волшебные конструкции из мыльных пузырей. </w:t>
      </w: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i/>
          <w:sz w:val="28"/>
          <w:szCs w:val="28"/>
        </w:rPr>
        <w:t>Упражнения и игры для развития и совершенствования ручной моторики</w:t>
      </w:r>
      <w:r w:rsidRPr="00484783">
        <w:rPr>
          <w:rFonts w:ascii="Times New Roman" w:hAnsi="Times New Roman" w:cs="Times New Roman"/>
          <w:b/>
          <w:sz w:val="28"/>
          <w:szCs w:val="28"/>
          <w:u w:val="single"/>
        </w:rPr>
        <w:t xml:space="preserve"> Шнуровка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Уже давно доказано, что шнуровка - идеальная игрушка для укрепления пальцев и всей кисти руки ребенка, развития глазомера, воспитания внимания и усидчивости. Все это создает оптимальные предпосылки для подготовки к письму.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Самым простым вариантом шнуровки являются плоские деревянные или пластмассовые цветные двухсторонние фигурки, изображающие зверей и другие предметы. На каждой из фигур имеются до двух десятков маленьких отверстий-дырочек, в которые можно протянуть шнурок, тесьму, ленту и т. п. Задания могут быть различными: протянуть шнурок в каждое отверстие через край трафарета, протягивать шнурок в каждую вторую (третью) дырочку по контору, </w:t>
      </w:r>
      <w:proofErr w:type="spellStart"/>
      <w:r w:rsidRPr="00484783">
        <w:rPr>
          <w:rFonts w:ascii="Times New Roman" w:hAnsi="Times New Roman" w:cs="Times New Roman"/>
          <w:sz w:val="28"/>
          <w:szCs w:val="28"/>
        </w:rPr>
        <w:t>пришнуровать</w:t>
      </w:r>
      <w:proofErr w:type="spellEnd"/>
      <w:r w:rsidRPr="00484783">
        <w:rPr>
          <w:rFonts w:ascii="Times New Roman" w:hAnsi="Times New Roman" w:cs="Times New Roman"/>
          <w:sz w:val="28"/>
          <w:szCs w:val="28"/>
        </w:rPr>
        <w:t xml:space="preserve"> фигурки друг к другу. </w:t>
      </w: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t>Счетные палочки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К четырехлетнему возрасту ребенок в состоянии выложить из счетных палочек или спичек простые геометрические фигуры: квадраты, треугольники. Ребенку предлагается брать палочку двумя пальчиками из кучки, лежащей нас толе, так, чтоб не рассыпать все остальные. Возможно использования образца постройки-изображения на листе бумаги. В ходе таких манипуляций дети могут закреплять знания геометрических фигур, цвета, букв цифр и т. п.  Игры с палочками развивают тонкую координацию движений рук и формируют пространственные представления Конструкторы. </w:t>
      </w: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t>Мозаика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Основная идея мозаики как пособия для развития ребенка заключается в составлении из мелких частей целого изображения. Во время игры ребенок постоянно манипулирует деталями, много раз поворачивает и прикладывает их друг к другу, таким образом, совершенствуется мелкая моторика рук. Чтобы сложить из частей целое изображение, малыш должен проявить сообразительность и наблюдательность, терпение и настойчивость. Сегодня существует большое многообразие мозаик: большие напольные без ограничения поверхности, мелкие </w:t>
      </w:r>
      <w:proofErr w:type="spellStart"/>
      <w:r w:rsidRPr="00484783">
        <w:rPr>
          <w:rFonts w:ascii="Times New Roman" w:hAnsi="Times New Roman" w:cs="Times New Roman"/>
          <w:sz w:val="28"/>
          <w:szCs w:val="28"/>
        </w:rPr>
        <w:t>гвоздиковые</w:t>
      </w:r>
      <w:proofErr w:type="spellEnd"/>
      <w:r w:rsidRPr="00484783">
        <w:rPr>
          <w:rFonts w:ascii="Times New Roman" w:hAnsi="Times New Roman" w:cs="Times New Roman"/>
          <w:sz w:val="28"/>
          <w:szCs w:val="28"/>
        </w:rPr>
        <w:t xml:space="preserve">, магнитные, </w:t>
      </w:r>
      <w:proofErr w:type="spellStart"/>
      <w:r w:rsidRPr="00484783">
        <w:rPr>
          <w:rFonts w:ascii="Times New Roman" w:hAnsi="Times New Roman" w:cs="Times New Roman"/>
          <w:sz w:val="28"/>
          <w:szCs w:val="28"/>
        </w:rPr>
        <w:t>термомозаики</w:t>
      </w:r>
      <w:proofErr w:type="spellEnd"/>
      <w:r w:rsidRPr="00484783">
        <w:rPr>
          <w:rFonts w:ascii="Times New Roman" w:hAnsi="Times New Roman" w:cs="Times New Roman"/>
          <w:sz w:val="28"/>
          <w:szCs w:val="28"/>
        </w:rPr>
        <w:t xml:space="preserve">. </w:t>
      </w: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center"/>
        <w:rPr>
          <w:rFonts w:ascii="Times New Roman" w:hAnsi="Times New Roman" w:cs="Times New Roman"/>
          <w:sz w:val="28"/>
          <w:szCs w:val="28"/>
        </w:rPr>
      </w:pPr>
      <w:r w:rsidRPr="00484783">
        <w:rPr>
          <w:rFonts w:ascii="Times New Roman" w:hAnsi="Times New Roman" w:cs="Times New Roman"/>
          <w:b/>
          <w:sz w:val="28"/>
          <w:szCs w:val="28"/>
        </w:rPr>
        <w:t>"Деревья</w:t>
      </w:r>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обе руки ладонями к себе, широко расставить пальцы (локти опираются на стол).</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"Стол"</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правую руку сжать в кулак, на нее сверху положить горизонтально левую руку.</w:t>
      </w:r>
    </w:p>
    <w:p w:rsidR="00825C6A" w:rsidRPr="00484783" w:rsidRDefault="00825C6A" w:rsidP="00825C6A">
      <w:pPr>
        <w:contextualSpacing/>
        <w:jc w:val="center"/>
        <w:rPr>
          <w:rFonts w:ascii="Times New Roman" w:hAnsi="Times New Roman" w:cs="Times New Roman"/>
          <w:sz w:val="28"/>
          <w:szCs w:val="28"/>
        </w:rPr>
      </w:pPr>
      <w:r w:rsidRPr="00484783">
        <w:rPr>
          <w:rFonts w:ascii="Times New Roman" w:hAnsi="Times New Roman" w:cs="Times New Roman"/>
          <w:b/>
          <w:sz w:val="28"/>
          <w:szCs w:val="28"/>
        </w:rPr>
        <w:t>"Гнездо</w:t>
      </w:r>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пальцы обеих рук слегка согнуть и приложить одни к другим, большие пальцы убрать внутрь ладоней. </w:t>
      </w:r>
    </w:p>
    <w:p w:rsidR="00825C6A" w:rsidRPr="00484783" w:rsidRDefault="00825C6A" w:rsidP="00825C6A">
      <w:pPr>
        <w:contextualSpacing/>
        <w:jc w:val="center"/>
        <w:rPr>
          <w:rFonts w:ascii="Times New Roman" w:hAnsi="Times New Roman" w:cs="Times New Roman"/>
          <w:sz w:val="28"/>
          <w:szCs w:val="28"/>
        </w:rPr>
      </w:pPr>
      <w:r w:rsidRPr="00484783">
        <w:rPr>
          <w:rFonts w:ascii="Times New Roman" w:hAnsi="Times New Roman" w:cs="Times New Roman"/>
          <w:sz w:val="28"/>
          <w:szCs w:val="28"/>
        </w:rPr>
        <w:t>"</w:t>
      </w:r>
      <w:r w:rsidRPr="00484783">
        <w:rPr>
          <w:rFonts w:ascii="Times New Roman" w:hAnsi="Times New Roman" w:cs="Times New Roman"/>
          <w:b/>
          <w:sz w:val="28"/>
          <w:szCs w:val="28"/>
        </w:rPr>
        <w:t>Дом", "Крыша", "Башня"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держа пальцы вверх, соединить кончики пальцев левой и правой руки.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"Магазин"</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 том же положении, что и в предыдущем упражнении, только указательные пальцы расположить в горизонтальном положении перед "крышей".</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"Коза"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вытянуть указательный палец и мизинец, остальные пальцы прижать к ладони. Сначала упражнение выполнять правой, затем левой рукой, потом обеими руками вместе.</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"Кошка"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пальцы в том же положении, что и в предыдущем упражнении, только указательный палец и мизинец слегка согнуты.</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sz w:val="28"/>
          <w:szCs w:val="28"/>
        </w:rPr>
        <w:t>"</w:t>
      </w:r>
      <w:r w:rsidRPr="00484783">
        <w:rPr>
          <w:rFonts w:ascii="Times New Roman" w:hAnsi="Times New Roman" w:cs="Times New Roman"/>
          <w:b/>
          <w:sz w:val="28"/>
          <w:szCs w:val="28"/>
        </w:rPr>
        <w:t>Очки"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образовать два кружка из указательного и большого пальцев обеих рук, соединить их.</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"Зайчик"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вытянуть вверх указательный и средний пальцы, а кончики безымянного и мизинцев соединить с кончиком большого пальца. Упражнение выполнять сначала правой, потом левой рукой, затем обеими руками.</w:t>
      </w:r>
    </w:p>
    <w:p w:rsidR="00825C6A" w:rsidRPr="00484783" w:rsidRDefault="00825C6A" w:rsidP="00825C6A">
      <w:pPr>
        <w:contextualSpacing/>
        <w:jc w:val="center"/>
        <w:rPr>
          <w:rFonts w:ascii="Times New Roman" w:hAnsi="Times New Roman" w:cs="Times New Roman"/>
          <w:sz w:val="28"/>
          <w:szCs w:val="28"/>
        </w:rPr>
      </w:pPr>
      <w:r w:rsidRPr="00484783">
        <w:rPr>
          <w:rFonts w:ascii="Times New Roman" w:hAnsi="Times New Roman" w:cs="Times New Roman"/>
          <w:sz w:val="28"/>
          <w:szCs w:val="28"/>
        </w:rPr>
        <w:t>"</w:t>
      </w:r>
      <w:r w:rsidRPr="00484783">
        <w:rPr>
          <w:rFonts w:ascii="Times New Roman" w:hAnsi="Times New Roman" w:cs="Times New Roman"/>
          <w:b/>
          <w:sz w:val="28"/>
          <w:szCs w:val="28"/>
        </w:rPr>
        <w:t>Звонок"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 столе перед детьми настольный звонок - кнопка или ее рисунок. Ребёнок сначала выборочно любым пальцем нажимает кнопку. Затем последовательно от большого к мизинцу, слева направо и наоборот.</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"Пальчики здороваются"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кончики пальцев одной руки прикасаются к кончикам пальцев другой.</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sz w:val="28"/>
          <w:szCs w:val="28"/>
        </w:rPr>
        <w:t>"</w:t>
      </w:r>
      <w:r w:rsidRPr="00484783">
        <w:rPr>
          <w:rFonts w:ascii="Times New Roman" w:hAnsi="Times New Roman" w:cs="Times New Roman"/>
          <w:b/>
          <w:sz w:val="28"/>
          <w:szCs w:val="28"/>
        </w:rPr>
        <w:t>Оса"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выпрямить указательный палец правой руки и вращать им в разных направлениях. Затем поменять руку.</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"Человечек"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указательный и средний пальцы бегают по столу.</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"Птички летят"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пальцами обеих рук, поднятых над столом тыльной стороной кверху, производить движения "вверх-вниз" - птички летят, машут крыльями.</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lastRenderedPageBreak/>
        <w:t>"Игра на пианино"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имитация игры на пианино. Можно имитировать игру на других музыкальных инструментах ("Веселый оркестр").</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"Курочка пьет воду"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локти опираются на стол, пальцы сложены в виде клюва, ритмичные наклоны рук вперед с подключением кистевого замаха.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"Веселые маляры"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движения "кистью" влево-вправо, вверх-вниз.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"Блины"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Положить кисти рук на стол ладонями вниз, одновременно поворачивать их ладонями вверх. При выполнении движений кисти рук отрываются от стола.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"Кошечка"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Положить кисти рук на стол ладонями вниз. Сжать пальцы обеих рук одновременно в кулак, затем разжать их, разводя пальцы. При выполнении движений кисти рук отрываются от стола и затем кулак или ладонь кладутся на стол.</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"Кошка-мышка"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Положить на стол раскрытую ладонь правой руки и сжатую в кулак кисть левой руки. Одновременно поменять положение кистей рук.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"Бинокль"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Второй, третий, четвертый, пятый пальцы рук примыкают друг к другу. Соединить большой палец с указательным сначала на правой кисти, затем на левой. Сблизить пальцы правой и левой рук до их соприкосновения.</w:t>
      </w:r>
    </w:p>
    <w:p w:rsidR="00825C6A" w:rsidRPr="00484783" w:rsidRDefault="00825C6A" w:rsidP="00825C6A">
      <w:pPr>
        <w:contextualSpacing/>
        <w:jc w:val="center"/>
        <w:rPr>
          <w:rFonts w:ascii="Times New Roman" w:hAnsi="Times New Roman" w:cs="Times New Roman"/>
          <w:sz w:val="28"/>
          <w:szCs w:val="28"/>
        </w:rPr>
      </w:pPr>
    </w:p>
    <w:p w:rsidR="00825C6A" w:rsidRPr="00484783" w:rsidRDefault="00825C6A" w:rsidP="00825C6A">
      <w:pPr>
        <w:contextualSpacing/>
        <w:jc w:val="center"/>
        <w:rPr>
          <w:rFonts w:ascii="Times New Roman" w:hAnsi="Times New Roman" w:cs="Times New Roman"/>
          <w:b/>
          <w:i/>
          <w:sz w:val="28"/>
          <w:szCs w:val="28"/>
          <w:u w:val="single"/>
        </w:rPr>
      </w:pPr>
      <w:r w:rsidRPr="00484783">
        <w:rPr>
          <w:rFonts w:ascii="Times New Roman" w:hAnsi="Times New Roman" w:cs="Times New Roman"/>
          <w:b/>
          <w:i/>
          <w:sz w:val="28"/>
          <w:szCs w:val="28"/>
          <w:u w:val="single"/>
        </w:rPr>
        <w:t>Игры для развития речи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Внятность и четкость речи зависят от развития мышц языка, челюсти, состояния зубов, носоглотки. Поэтому, если вы хотите, чтобы ваш ребенок красиво и правильно говорил, следите за здоровьем зубов, состоянием прикуса и до конца пролечивайте заболевания.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Чтобы выработать хорошую дикцию у ребенка, обеспечить четкое и благозвучное произношение, мы предлагаем вам уделить внимание играм для развития речевого дыхания и фонематического слуха. Следует, играя с ребенком, правильно произносить звуки в слове, обращая внимание малыша на правильное произношение.</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Жираф и мышонок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формирование речевого дыхания и правильного звукопроизношения.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Ребенок стоит выпрямившись, затем встает на колени, поднимает руки вверх, тянется и смотрит на руки — вдох {«У жирафа рост большой...»). Приседает, обхватив руками колени и опустив голову, — выдох, с произношением звука ш-ш-ш («...У мышонка — маленький»).  Потом ребенок идет и одновременно произносит: Наш жираф пошел домой вместе с мышкой серенькой. У жирафа рост большой, у мышонка — маленький. (Повторить 6-8 раз.)</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lastRenderedPageBreak/>
        <w:t xml:space="preserve">Разноцветные снежинки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Цель: развитие координации и мелкой моторики рук, воздействие на центры речи, формирование аккуратности.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Материал: фломастеры, белая бумага, ножницы.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Ведущий показывает, как сделать снежинки из листов бумаги, прорезая их. После того как дети сделают много резных снежинок, он говорит, что снежинки получились хоть и разные, но одноцветные. Тут пришли друзья-фломастеры и подарили снежинкам разноцветные платья. Ведущий просит детей раскрасить снежинки. Т.к. снежинки получаются ажурными, необходимо, чтобы бумага была попрочнее. Движения по закрашиванию влияют на развитие мелкой моторики рук.</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Лиса-Патрикеевна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формирование правильной артикуляции челюстей и околоротовой мускулатуры в покое.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Материал: доска («мостик») или широкая лента, маленькие сушки или печенье.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«Мостик» - доска лежит на полу. Ребенок идет по мостику, открывает рот, высовывает язык, на кончик которого ведущий кладет крекер. Пройдя мостик, ребенок съедает печенье.</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Водичка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развитие речевого дыхания (произнесение звука на одном выдохе, протяжно), формирование правильного произношения звука С.</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Материал: кран с водой, картинка с изображением умывающихся детей.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Взрослый открывает кран с водой и обращает внимание ребенка на то, как «поет» текущая из крана вода (с-с-с). Затем показывает картинку с изображением умывающихся детей и читает </w:t>
      </w:r>
      <w:proofErr w:type="spellStart"/>
      <w:r w:rsidRPr="00484783">
        <w:rPr>
          <w:rFonts w:ascii="Times New Roman" w:hAnsi="Times New Roman" w:cs="Times New Roman"/>
          <w:sz w:val="28"/>
          <w:szCs w:val="28"/>
        </w:rPr>
        <w:t>потешку</w:t>
      </w:r>
      <w:proofErr w:type="spellEnd"/>
      <w:r w:rsidRPr="00484783">
        <w:rPr>
          <w:rFonts w:ascii="Times New Roman" w:hAnsi="Times New Roman" w:cs="Times New Roman"/>
          <w:sz w:val="28"/>
          <w:szCs w:val="28"/>
        </w:rPr>
        <w:t>: Водичка, водичка, умой мое личико, чтобы глазки блестели, чтобы щечки краснели, чтоб смеялся роток, чтоб кусался зубок!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Взрослый вместе с ребенком повторяет </w:t>
      </w:r>
      <w:proofErr w:type="spellStart"/>
      <w:r w:rsidRPr="00484783">
        <w:rPr>
          <w:rFonts w:ascii="Times New Roman" w:hAnsi="Times New Roman" w:cs="Times New Roman"/>
          <w:sz w:val="28"/>
          <w:szCs w:val="28"/>
        </w:rPr>
        <w:t>потешку</w:t>
      </w:r>
      <w:proofErr w:type="spellEnd"/>
      <w:r w:rsidRPr="00484783">
        <w:rPr>
          <w:rFonts w:ascii="Times New Roman" w:hAnsi="Times New Roman" w:cs="Times New Roman"/>
          <w:sz w:val="28"/>
          <w:szCs w:val="28"/>
        </w:rPr>
        <w:t xml:space="preserve"> 3-4 раза и в заключение игры предлагает ему «спеть» песенку водички. Ребенок поет «длинную песенку», т.е. произносит звук С протяжно.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Воздушные шары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Чтобы малыш научился обращать внимание на цвет предметов и подбирать одинаковые цвета, полезно предложить ему эту игру. Но предварительно нужно наклеить на бумагу или картон узкие полоски 6—7 разных цветов (лучше всего использовать чистые цвета радуги) и вырезать из цветной бумаги круги тех же цветов. Эти полоски будут ниточками, а круги — шариками. Объясните ребенку, что шарики надо «привязать» к ниточкам подходящих цветов, и покажите, как это сделать. После этого ему можно дать возможность действовать самостоятельно, вмешиваясь только в том случае, если он ошибается.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Сложи картинку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      Для игры понадобятся картинки со схематическими изображениями предметов: вагончик, грибок, кораблик, снеговик, цыпленок, домик. Кроме рисунков, необходимо приготовить вырезанные из плотной бумаги геометрические фигуры - круги, квадраты, треугольники, трапеции.       Покажите ребенку одну картинку, рассмотрите из скольких частей состоит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предмет, какие они по форме. Затем предложите найти такие же среди геометрических фигур и попросите ребенка попробовать сложить картинку из геометрических фигур по образцу.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Цветные коробочки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Для этой игры нам нужны несколько коробочек, например, из-под духов, фотопленки (в форме цилиндра), конфет “монпансье” (круглая плоская коробочка), спичек, зубочисток и т.п. Необходимое условие – коробки должны быть небольшими по величине, многократно и легко открываться, не ломаясь при этом. Количество коробок зависит от возраста и возможностей малышей – начинаем с 5-7 коробочек, по мере обучения можно увеличить их число до 8-10.</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Коробочки нужно обклеить бумагой или картоном (очень удобна самоклеящаяся бумага) определенного цвета. Коробки станут красивыми и разноцветными. Перед игрой мы их рассматриваем и точно называем цвет (красная, синяя, желтая …), величину и форму (большая, круглая, высокая…). Затем договариваемся, что (или кто) прячется в коробочках. У нас в них живет и играет в прятки Мышонок из киндер-сюрприза.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Игра начинается: дети честно закрывают глазки, а Мышонок прячется в одной из коробочек. Затем, когда Мышонок спрятан и глазки открыты, можно назвать признаки заветной коробки.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Какие это признаки, зависит от поставленной задачи, от опыта детей. Можно назвать только цвет, если мы учим цвета, или форму, или величину, или два признака сразу: “в маленькой красной”. </w:t>
      </w:r>
    </w:p>
    <w:p w:rsidR="00825C6A" w:rsidRPr="00484783" w:rsidRDefault="00825C6A" w:rsidP="00825C6A">
      <w:pPr>
        <w:contextualSpacing/>
        <w:rPr>
          <w:rFonts w:ascii="Times New Roman" w:hAnsi="Times New Roman" w:cs="Times New Roman"/>
          <w:b/>
          <w:sz w:val="28"/>
          <w:szCs w:val="28"/>
          <w:u w:val="single"/>
        </w:rPr>
      </w:pPr>
      <w:proofErr w:type="spellStart"/>
      <w:r w:rsidRPr="00484783">
        <w:rPr>
          <w:rFonts w:ascii="Times New Roman" w:hAnsi="Times New Roman" w:cs="Times New Roman"/>
          <w:b/>
          <w:sz w:val="28"/>
          <w:szCs w:val="28"/>
          <w:u w:val="single"/>
        </w:rPr>
        <w:t>Пескотерапия</w:t>
      </w:r>
      <w:proofErr w:type="spellEnd"/>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Взрослые видят, что ребенок становится излишне агрессивным или робким в общении со сверстниками - это может стать поводом для размышлений о системе воспитания.</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Упражнение "Песочный ветер" (дыхательное)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научить детей управлять вдохом-выдохом.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      Малыши учатся дышать через трубочку, не затягивая в нее песок. Детям постарше можно предложить сначала сказать приятное пожелание своим друзьям, подарить пожелание песочной стране, "задувая его в песок", можно также выдувать углубления, ямки на поверхности песка. Для этих игр можно использовать одноразовые трубочки для коктейля.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При выдохе ребенок легко дует на свои ладони с песком, сдувая его в песочницу.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Упражнение "Необыкновенные следы"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развитие тактильной чувствительности, воображения.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"Идут медвежата" - ребенок кулачками и ладонями с силой надавливает на песок.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"Прыгают зайцы" - кончиками пальцев ребенок ударяет по поверхности песка, двигаясь в разных направлениях.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"Ползут змейки" - ребенок расслабленными/напряженными пальцами рук делает поверхность песка волнистой (в разных направлениях).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w:t>
      </w:r>
      <w:proofErr w:type="spellStart"/>
      <w:r w:rsidRPr="00484783">
        <w:rPr>
          <w:rFonts w:ascii="Times New Roman" w:hAnsi="Times New Roman" w:cs="Times New Roman"/>
          <w:sz w:val="28"/>
          <w:szCs w:val="28"/>
        </w:rPr>
        <w:t>Кроказябла</w:t>
      </w:r>
      <w:proofErr w:type="spellEnd"/>
      <w:r w:rsidRPr="00484783">
        <w:rPr>
          <w:rFonts w:ascii="Times New Roman" w:hAnsi="Times New Roman" w:cs="Times New Roman"/>
          <w:sz w:val="28"/>
          <w:szCs w:val="28"/>
        </w:rPr>
        <w:t xml:space="preserve">"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Упражнение "Песочные строители"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закрепление пространственных представлений, развитие слуховой и зрительной памяти.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Жители песочной страны просят тебя помочь им построить домики. Для начала нам надо наметить на песке, где будет строиться тот или иной дом. Например, колобок любит только дома круглой формы, жираф - только прямоугольной, а </w:t>
      </w:r>
      <w:proofErr w:type="spellStart"/>
      <w:r w:rsidRPr="00484783">
        <w:rPr>
          <w:rFonts w:ascii="Times New Roman" w:hAnsi="Times New Roman" w:cs="Times New Roman"/>
          <w:sz w:val="28"/>
          <w:szCs w:val="28"/>
        </w:rPr>
        <w:t>бегемотик</w:t>
      </w:r>
      <w:proofErr w:type="spellEnd"/>
      <w:r w:rsidRPr="00484783">
        <w:rPr>
          <w:rFonts w:ascii="Times New Roman" w:hAnsi="Times New Roman" w:cs="Times New Roman"/>
          <w:sz w:val="28"/>
          <w:szCs w:val="28"/>
        </w:rPr>
        <w:t xml:space="preserve"> хочет жить в квадратном доме. Помоги обитателям песочницы.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 верхнем правом углу будет жить </w:t>
      </w:r>
      <w:proofErr w:type="spellStart"/>
      <w:r w:rsidRPr="00484783">
        <w:rPr>
          <w:rFonts w:ascii="Times New Roman" w:hAnsi="Times New Roman" w:cs="Times New Roman"/>
          <w:sz w:val="28"/>
          <w:szCs w:val="28"/>
        </w:rPr>
        <w:t>бегемотик</w:t>
      </w:r>
      <w:proofErr w:type="spellEnd"/>
      <w:r w:rsidRPr="00484783">
        <w:rPr>
          <w:rFonts w:ascii="Times New Roman" w:hAnsi="Times New Roman" w:cs="Times New Roman"/>
          <w:sz w:val="28"/>
          <w:szCs w:val="28"/>
        </w:rPr>
        <w:t>. Выбери нужную формочку и сделай отпечаток. Подобным образом взрослый дает ребенку задание расселить всех жителей песочницы. Задание можно также усложнить путем введения большего количества персонажей, расселения игрушек по нарисованному взрослым плану.</w:t>
      </w: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br/>
        <w:t>Спортивные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особое внимание следует уделить развитию мелкой моторики пальцев рук. Этому служат следующие упражнения типа: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сжимать резиновую грушу или теннисный мячик;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разгибать и загибать поочередно пальцы из кулака и в кулак;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отхлопывать ритм ладонями по столу, затем чередовать положение руки: ладонь-ребро (одной и двумя руками);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поочередно каждым пальцем отстукивать в заданном темпе по поверхности стола;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перебирать разными пальцами натянутую резинку или шнурок;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отстреливать каждым пальцем поочередно пинг-понговый шарик;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тренировать руку в захвате мячей различного диаметра;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вырабатывать переключение движений правой и левой руки (ладонь-кулак, ладонь-ребро ладони и т. п.);</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воспроизводить различные положения руки (кулак-ладонь - ребро), пальцев (колечко-цепь, щепоть);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захватывать поочередно мелкие предметы небольшого диаметра различными пальцами.</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"Не перепутай" ("Нос-ухо-нос")</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Ведущий объясняет участникам правила игры: при слове НОС нужно дотронуться до носа, при слове ЛОБ - до лба и т.д. Когда дети усвоят правила, будут верно называть части лица, головы, то проводится более усложненный вариант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Ведущий пытается запутать детей: "Нос-нос-нос-ухо". Сказав УХО, ведущий указывает пальцем на подбородок и т.д.</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Игра поможет закрепить детям названия различных частей тела, лица, головы, будет воспитывать быстроту реакции.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"Узнай по голосу"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Игра развивает внимание играющих, их слуховое восприятие, помогает познакомить и сблизить детей.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Ребята становятся в круг. В середину встает водящий, глаза у которого завязаны. Дети идут по кругу вслед за педагогом, повторяя его движения (гимнастические или танцевальные), затем останавливаются. Педагог говорит: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Мы немножко поиграли,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А теперь в кружок мы встанем.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Ты загадку отгадай: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Кто тебя позвал, узнай?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Педагог, молча показывает на одного из играющих, который восклицает: "Узнай, кто я!" или "Назови меня". Водящий по голосу должен определить того, кто к нему обратился.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"Нас не слышно и не видно"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Водящий с завязанными глазами садится на траву (пенек). Остальные располагаются по кругу в 20 шагах. Тот из играющих, на кого укажет ведущий, начинает осторожно приближаться к водящему. Водящий, заслышав шаги или шорох, должен указать рукой направление, откуда эти звуки доносятся. Если он укажет направление верно, то сменяет водящего. Победителем окажется тот, кто сумеет приблизиться к водящему, дотронуться до плеча, а потом назвать по имени. Водящий должен по голосу узнать товарища. Игра способствует развитию слухового восприятия, памяти.</w:t>
      </w: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t xml:space="preserve">Этюды на расслабление мышц (по </w:t>
      </w:r>
      <w:proofErr w:type="spellStart"/>
      <w:r w:rsidRPr="00484783">
        <w:rPr>
          <w:rFonts w:ascii="Times New Roman" w:hAnsi="Times New Roman" w:cs="Times New Roman"/>
          <w:b/>
          <w:sz w:val="28"/>
          <w:szCs w:val="28"/>
          <w:u w:val="single"/>
        </w:rPr>
        <w:t>М.И.Чистяковой</w:t>
      </w:r>
      <w:proofErr w:type="spellEnd"/>
      <w:r w:rsidRPr="00484783">
        <w:rPr>
          <w:rFonts w:ascii="Times New Roman" w:hAnsi="Times New Roman" w:cs="Times New Roman"/>
          <w:b/>
          <w:sz w:val="28"/>
          <w:szCs w:val="28"/>
          <w:u w:val="single"/>
        </w:rPr>
        <w:t>)</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Штанга (для детей 5-6 лет)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Ребенок поднимает "тяжелую штангу". Затем бросает ее, максимально расслабляясь. Отдыхает.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Сосулька (для детей 4 лет)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Ведущий читает стихи: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У нас под крышей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Белый гвоздь висит,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Солнце взойдет,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Гвоздь упадет.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 Селиверстов)</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Произнося первую и вторую строчку, дети держат руки над головой, а когда произносят третью и четвертую, то должны уронить расслабленные руки и присесть.</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sz w:val="28"/>
          <w:szCs w:val="28"/>
        </w:rPr>
        <w:t xml:space="preserve"> </w:t>
      </w:r>
      <w:r w:rsidRPr="00484783">
        <w:rPr>
          <w:rFonts w:ascii="Times New Roman" w:hAnsi="Times New Roman" w:cs="Times New Roman"/>
          <w:b/>
          <w:i/>
          <w:sz w:val="28"/>
          <w:szCs w:val="28"/>
          <w:u w:val="single"/>
        </w:rPr>
        <w:t xml:space="preserve">Шалтай-Болтай (для детей 4-5 лет)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Ведущий читает стихи: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Шалтай-Болтай Сидел на стене,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Шалтай-Болтай Свалился во сне.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w:t>
      </w:r>
      <w:proofErr w:type="spellStart"/>
      <w:r w:rsidRPr="00484783">
        <w:rPr>
          <w:rFonts w:ascii="Times New Roman" w:hAnsi="Times New Roman" w:cs="Times New Roman"/>
          <w:sz w:val="28"/>
          <w:szCs w:val="28"/>
        </w:rPr>
        <w:t>С.Маршак</w:t>
      </w:r>
      <w:proofErr w:type="spellEnd"/>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Ребенок поворачивает туловище вправо-влево, руки свободно болтаются, как у тряпочной куклы. На слова "свалился во сне" ребенку необходимо резко наклонить корпус тела вниз.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Спящий котенок (для детей 3-4 лет)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Ребенок исполняет роль котенка, который ложится на коврик и засыпает. У котенка мерно поднимается и опускается животик. Этот этюд желательно проводить под музыку </w:t>
      </w:r>
      <w:proofErr w:type="spellStart"/>
      <w:r w:rsidRPr="00484783">
        <w:rPr>
          <w:rFonts w:ascii="Times New Roman" w:hAnsi="Times New Roman" w:cs="Times New Roman"/>
          <w:sz w:val="28"/>
          <w:szCs w:val="28"/>
        </w:rPr>
        <w:t>Р.Паулса</w:t>
      </w:r>
      <w:proofErr w:type="spellEnd"/>
      <w:r w:rsidRPr="00484783">
        <w:rPr>
          <w:rFonts w:ascii="Times New Roman" w:hAnsi="Times New Roman" w:cs="Times New Roman"/>
          <w:sz w:val="28"/>
          <w:szCs w:val="28"/>
        </w:rPr>
        <w:t xml:space="preserve"> "День растает, ночь настанет" (колыбельная).</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Конкурс лентяев (для детей 5-6 лет)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Ведущий читает стихотворение </w:t>
      </w:r>
      <w:proofErr w:type="spellStart"/>
      <w:r w:rsidRPr="00484783">
        <w:rPr>
          <w:rFonts w:ascii="Times New Roman" w:hAnsi="Times New Roman" w:cs="Times New Roman"/>
          <w:sz w:val="28"/>
          <w:szCs w:val="28"/>
        </w:rPr>
        <w:t>В.Викторова</w:t>
      </w:r>
      <w:proofErr w:type="spellEnd"/>
      <w:r w:rsidRPr="00484783">
        <w:rPr>
          <w:rFonts w:ascii="Times New Roman" w:hAnsi="Times New Roman" w:cs="Times New Roman"/>
          <w:sz w:val="28"/>
          <w:szCs w:val="28"/>
        </w:rPr>
        <w:t xml:space="preserve"> "Конкурс лентяев":</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Хоть и жарко,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Хоть и зной,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Занят весь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Народ лесной.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Лишь барсук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Лентяй изрядный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Сладко спит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 норе прохладной.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Лежебока видит сон,</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Будто делом занят он.</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 заре и на закат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Все не слезть ему с кровати.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Затем дети по очереди изображают ленивого барсука. Они ложатся на пол (на мат или коврик) и пытаются как можно глубже расслабиться. Для расслабления желательно использовать музыкальное сопровождение.</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Пылесос и пылинки (для детей 6-7 лет)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b/>
          <w:i/>
          <w:sz w:val="28"/>
          <w:szCs w:val="28"/>
        </w:rPr>
        <w:t xml:space="preserve">     </w:t>
      </w:r>
      <w:r w:rsidRPr="00484783">
        <w:rPr>
          <w:rFonts w:ascii="Times New Roman" w:hAnsi="Times New Roman" w:cs="Times New Roman"/>
          <w:sz w:val="28"/>
          <w:szCs w:val="28"/>
        </w:rPr>
        <w:t>Пылинки весело танцуют в луче солнца. Заработал пылесос. Пылинки закружились вокруг себя и, кружась все медленнее, оседают на пол. Пылесос собирает пылинки; кого он коснется, тот встает и уходит.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     Когда ребенок-пылинка садится на пол, спина и плечи у него расслабляются и сгибаются вперед - вниз, руки опускаются, голова наклоняется, он весь как бы обмякает.</w:t>
      </w: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b/>
          <w:sz w:val="28"/>
          <w:szCs w:val="28"/>
          <w:u w:val="single"/>
        </w:rPr>
      </w:pPr>
      <w:r w:rsidRPr="00484783">
        <w:rPr>
          <w:rFonts w:ascii="Times New Roman" w:hAnsi="Times New Roman" w:cs="Times New Roman"/>
          <w:b/>
          <w:sz w:val="28"/>
          <w:szCs w:val="28"/>
          <w:u w:val="single"/>
        </w:rPr>
        <w:t>Игры на развитие интеллекта, логического мышления, внимания, памяти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Из книги "Проблемы маленького ребенка" Галины </w:t>
      </w:r>
      <w:proofErr w:type="spellStart"/>
      <w:r w:rsidRPr="00484783">
        <w:rPr>
          <w:rFonts w:ascii="Times New Roman" w:hAnsi="Times New Roman" w:cs="Times New Roman"/>
          <w:sz w:val="28"/>
          <w:szCs w:val="28"/>
        </w:rPr>
        <w:t>Мониной</w:t>
      </w:r>
      <w:proofErr w:type="spellEnd"/>
      <w:r w:rsidRPr="00484783">
        <w:rPr>
          <w:rFonts w:ascii="Times New Roman" w:hAnsi="Times New Roman" w:cs="Times New Roman"/>
          <w:sz w:val="28"/>
          <w:szCs w:val="28"/>
        </w:rPr>
        <w:t xml:space="preserve">, Елены Лютовой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"Где что было"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Ребенку показывают несколько предметов, лежащих на столе. Когда он отвернется, один из предметов убирают или переставляют. От ребенка требуется указать, что изменилось. Начинать следует с небольшого количества предметов, постепенно его увеличивая.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"Найди отличие"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Ребенок рисует любую несложную картинку (котик, домик и </w:t>
      </w:r>
      <w:proofErr w:type="spellStart"/>
      <w:r w:rsidRPr="00484783">
        <w:rPr>
          <w:rFonts w:ascii="Times New Roman" w:hAnsi="Times New Roman" w:cs="Times New Roman"/>
          <w:sz w:val="28"/>
          <w:szCs w:val="28"/>
        </w:rPr>
        <w:t>др</w:t>
      </w:r>
      <w:proofErr w:type="spellEnd"/>
      <w:r w:rsidRPr="00484783">
        <w:rPr>
          <w:rFonts w:ascii="Times New Roman" w:hAnsi="Times New Roman" w:cs="Times New Roman"/>
          <w:sz w:val="28"/>
          <w:szCs w:val="28"/>
        </w:rPr>
        <w:t>)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"Ласковые лапки"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b/>
          <w:i/>
          <w:sz w:val="28"/>
          <w:szCs w:val="28"/>
        </w:rPr>
        <w:t xml:space="preserve">     </w:t>
      </w:r>
      <w:r w:rsidRPr="00484783">
        <w:rPr>
          <w:rFonts w:ascii="Times New Roman" w:hAnsi="Times New Roman" w:cs="Times New Roman"/>
          <w:sz w:val="28"/>
          <w:szCs w:val="28"/>
        </w:rPr>
        <w:t xml:space="preserve">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 Вариант игры: "зверек" будет прикасаться к щеке, колену, ладони. Можно поменяться с ребенком местами.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 Разговор с руками "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Пусть руки пообещают, что в течение 2-3 дней (сегодняшнего вечера или, в случае работы с </w:t>
      </w:r>
      <w:proofErr w:type="spellStart"/>
      <w:r w:rsidRPr="00484783">
        <w:rPr>
          <w:rFonts w:ascii="Times New Roman" w:hAnsi="Times New Roman" w:cs="Times New Roman"/>
          <w:sz w:val="28"/>
          <w:szCs w:val="28"/>
        </w:rPr>
        <w:t>гиперактивными</w:t>
      </w:r>
      <w:proofErr w:type="spellEnd"/>
      <w:r w:rsidRPr="00484783">
        <w:rPr>
          <w:rFonts w:ascii="Times New Roman" w:hAnsi="Times New Roman" w:cs="Times New Roman"/>
          <w:sz w:val="28"/>
          <w:szCs w:val="28"/>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      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Кто я? "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 эту игру можно играть где угодно: дома на кухне, по дороге из детского сада. Для нее не потребуется специального стола и других приготовлений, нужны только родительская выдумка и фантазия. Итак: «Кто я?» — спрашиваете вы у ребенка и изображаете (жестами, мимикой, звуками и т.п.) поезд, машину, чайник, самолет, продавца, врача, собаку, кошку и т.п. Естественно, что возможности такого показа почти безграничны и зависят только от житейского опыта вашего ребенка. Расширяйте житейский опыт и с помощью такой игры. Когда ребенок научится угадывать, что вы изображаете, загадывайте с ним по очереди.</w:t>
      </w:r>
    </w:p>
    <w:p w:rsidR="00825C6A" w:rsidRPr="00484783" w:rsidRDefault="00825C6A" w:rsidP="00825C6A">
      <w:pPr>
        <w:contextualSpacing/>
        <w:jc w:val="center"/>
        <w:rPr>
          <w:rFonts w:ascii="Times New Roman" w:hAnsi="Times New Roman" w:cs="Times New Roman"/>
          <w:b/>
          <w:sz w:val="28"/>
          <w:szCs w:val="28"/>
          <w:u w:val="single"/>
        </w:rPr>
      </w:pP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t>Игры со стишками, песенками и движениями</w:t>
      </w:r>
    </w:p>
    <w:p w:rsidR="00825C6A" w:rsidRPr="00484783" w:rsidRDefault="00825C6A" w:rsidP="00825C6A">
      <w:pPr>
        <w:contextualSpacing/>
        <w:jc w:val="both"/>
        <w:rPr>
          <w:rFonts w:ascii="Times New Roman" w:hAnsi="Times New Roman" w:cs="Times New Roman"/>
          <w:sz w:val="28"/>
          <w:szCs w:val="28"/>
        </w:rPr>
      </w:pPr>
      <w:proofErr w:type="spellStart"/>
      <w:r w:rsidRPr="00484783">
        <w:rPr>
          <w:rFonts w:ascii="Times New Roman" w:hAnsi="Times New Roman" w:cs="Times New Roman"/>
          <w:sz w:val="28"/>
          <w:szCs w:val="28"/>
        </w:rPr>
        <w:t>Чики-чики</w:t>
      </w:r>
      <w:proofErr w:type="spellEnd"/>
      <w:r w:rsidRPr="00484783">
        <w:rPr>
          <w:rFonts w:ascii="Times New Roman" w:hAnsi="Times New Roman" w:cs="Times New Roman"/>
          <w:sz w:val="28"/>
          <w:szCs w:val="28"/>
        </w:rPr>
        <w:t xml:space="preserve">, </w:t>
      </w:r>
      <w:proofErr w:type="spellStart"/>
      <w:r w:rsidRPr="00484783">
        <w:rPr>
          <w:rFonts w:ascii="Times New Roman" w:hAnsi="Times New Roman" w:cs="Times New Roman"/>
          <w:sz w:val="28"/>
          <w:szCs w:val="28"/>
        </w:rPr>
        <w:t>чикалочки</w:t>
      </w:r>
      <w:proofErr w:type="spellEnd"/>
      <w:r w:rsidRPr="00484783">
        <w:rPr>
          <w:rFonts w:ascii="Times New Roman" w:hAnsi="Times New Roman" w:cs="Times New Roman"/>
          <w:sz w:val="28"/>
          <w:szCs w:val="28"/>
        </w:rPr>
        <w:t xml:space="preserve">,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Едет гусь на палочке.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Уточка на дудочке,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Петушок на будочке,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Зайчик на тачке,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Мальчик на собачке.</w:t>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Ноги вместе, поскоки на месте.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Одна нога впереди, на другой подскоки.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Затем утиный шаг вперевалочку.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Грудь вперед - посеменить ногами.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Руки перед грудью, прыжки, бег на месте.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Кот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Вот идет черный кот,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Притаился, мышек ждет.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Мышка норку обойдет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И к коту не подойдет.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Делать шаги с высоким подъемом ног, присесть, руки к коленям,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встать, повернуться вокруг своей оси. Руки в стороны.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Зайка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Ну-ка, зайка, поскачи,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Лапкой серой постучи.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Ты на травку упади,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Полежи и отдохни.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Отдохнул, теперь вставай,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Прыгать снова начинай!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Быстро к елочке беги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И назад скорей скачи.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по тексту </w:t>
      </w:r>
      <w:proofErr w:type="spellStart"/>
      <w:r w:rsidRPr="00484783">
        <w:rPr>
          <w:rFonts w:ascii="Times New Roman" w:hAnsi="Times New Roman" w:cs="Times New Roman"/>
          <w:sz w:val="28"/>
          <w:szCs w:val="28"/>
        </w:rPr>
        <w:t>потешки</w:t>
      </w:r>
      <w:proofErr w:type="spellEnd"/>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Ножки и ладошки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Как у наших ребят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Ножки весело стучат,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Наш народ удаленький,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Хоть и очень маленький.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Лишь устанут ножки,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Хлопаем в ладошки,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 ладошки-</w:t>
      </w:r>
      <w:proofErr w:type="spellStart"/>
      <w:r w:rsidRPr="00484783">
        <w:rPr>
          <w:rFonts w:ascii="Times New Roman" w:hAnsi="Times New Roman" w:cs="Times New Roman"/>
          <w:sz w:val="28"/>
          <w:szCs w:val="28"/>
        </w:rPr>
        <w:t>ладошечки</w:t>
      </w:r>
      <w:proofErr w:type="spellEnd"/>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Веселые </w:t>
      </w:r>
      <w:proofErr w:type="spellStart"/>
      <w:r w:rsidRPr="00484783">
        <w:rPr>
          <w:rFonts w:ascii="Times New Roman" w:hAnsi="Times New Roman" w:cs="Times New Roman"/>
          <w:sz w:val="28"/>
          <w:szCs w:val="28"/>
        </w:rPr>
        <w:t>хлопошечки</w:t>
      </w:r>
      <w:proofErr w:type="spellEnd"/>
      <w:r w:rsidRPr="00484783">
        <w:rPr>
          <w:rFonts w:ascii="Times New Roman" w:hAnsi="Times New Roman" w:cs="Times New Roman"/>
          <w:sz w:val="28"/>
          <w:szCs w:val="28"/>
        </w:rPr>
        <w:t xml:space="preserve">.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на поясе - топаем ножками,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Затем, стоя на месте, хлопаем в ладошки. </w:t>
      </w:r>
    </w:p>
    <w:p w:rsidR="00825C6A" w:rsidRPr="00484783" w:rsidRDefault="00825C6A" w:rsidP="00825C6A">
      <w:pPr>
        <w:contextualSpacing/>
        <w:jc w:val="both"/>
        <w:rPr>
          <w:rFonts w:ascii="Times New Roman" w:hAnsi="Times New Roman" w:cs="Times New Roman"/>
          <w:b/>
          <w:sz w:val="28"/>
          <w:szCs w:val="28"/>
          <w:u w:val="single"/>
        </w:rPr>
      </w:pPr>
      <w:r w:rsidRPr="00484783">
        <w:rPr>
          <w:rFonts w:ascii="Times New Roman" w:hAnsi="Times New Roman" w:cs="Times New Roman"/>
          <w:b/>
          <w:sz w:val="28"/>
          <w:szCs w:val="28"/>
          <w:u w:val="single"/>
        </w:rPr>
        <w:t xml:space="preserve">Самолёты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Самолёты загудели,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Самолеты полетели.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 полянку тихо сели,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Да и снова полетели.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Вращение перед грудью согнутыми в локтях руками,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руки в стороны,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приседания, руки к коленям,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 стороны с ритмичными наклонами в стороны.</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Петушок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Шёл по берегу петух,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Поскользнулся, в речку бух!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Будет знать петух, что впредь</w:t>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sz w:val="28"/>
          <w:szCs w:val="28"/>
        </w:rPr>
        <w:t>Надо под ноги смотре</w:t>
      </w:r>
      <w:r w:rsidRPr="00484783">
        <w:rPr>
          <w:rFonts w:ascii="Times New Roman" w:hAnsi="Times New Roman" w:cs="Times New Roman"/>
          <w:i/>
          <w:sz w:val="28"/>
          <w:szCs w:val="28"/>
        </w:rPr>
        <w:t xml:space="preserve">ть. </w:t>
      </w:r>
      <w:r w:rsidRPr="00484783">
        <w:rPr>
          <w:rFonts w:ascii="Times New Roman" w:hAnsi="Times New Roman" w:cs="Times New Roman"/>
          <w:i/>
          <w:sz w:val="28"/>
          <w:szCs w:val="28"/>
        </w:rPr>
        <w:tab/>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i/>
          <w:sz w:val="28"/>
          <w:szCs w:val="28"/>
        </w:rPr>
        <w:t>Движения</w:t>
      </w:r>
      <w:r w:rsidRPr="00484783">
        <w:rPr>
          <w:rFonts w:ascii="Times New Roman" w:hAnsi="Times New Roman" w:cs="Times New Roman"/>
          <w:sz w:val="28"/>
          <w:szCs w:val="28"/>
        </w:rPr>
        <w:t xml:space="preserve">: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Делать шаги с раскачиванием в стороны, руки держать за спиной.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Дальше делать круговые движения руками, приседать,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грозить пальчиком,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делать наклоны вперед.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Кузнечики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Поднимайте плечики,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Прыгайте, кузнечики.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Прыг-скок, прыг-скок,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стоп, сели.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Травушку покушали,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Тишину послушали.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Выше, Выше высоко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Прыгай на носках легко!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Делать движения плечами,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прыгать на двух ногах,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прислушиваться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и опять прыгать.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Буратино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Буратино потянулся,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Раз - нагнулся, два нагнулся,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 стороны развел,</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Ключик, видно, не нашёл.</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Чтобы ключик нам достать,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Нужно на носочки встать.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Потягиваться, встать на носочки,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наклоны вправо, влево,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 стороны,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вниз,</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встать на носочки,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руки вверх.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Дождик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Дождик, дождик, что ты льешь?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Погулять нам не даешь.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Дождик, дождик, полно лить,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Деток, землю, лес мочить.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После дождика на даче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Мы по лужицам поскачем.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4 хлопка,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притопы.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4 хлопка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Прыжки на месте.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Ходьба.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Прыжки "через лужицы"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Ладушки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Ладушки-ладошки,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звонкие хлопушки!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Где вы бывали,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много ли работали?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Рылись в песочке,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Пекли </w:t>
      </w:r>
      <w:proofErr w:type="spellStart"/>
      <w:r w:rsidRPr="00484783">
        <w:rPr>
          <w:rFonts w:ascii="Times New Roman" w:hAnsi="Times New Roman" w:cs="Times New Roman"/>
          <w:sz w:val="28"/>
          <w:szCs w:val="28"/>
        </w:rPr>
        <w:t>колобочки</w:t>
      </w:r>
      <w:proofErr w:type="spellEnd"/>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Кубики сложили,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Домик смастерили!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У-у-у-ух! Упал домик!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Гребем руками с растопыренными пальцами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Показываем, как печем </w:t>
      </w:r>
      <w:proofErr w:type="spellStart"/>
      <w:r w:rsidRPr="00484783">
        <w:rPr>
          <w:rFonts w:ascii="Times New Roman" w:hAnsi="Times New Roman" w:cs="Times New Roman"/>
          <w:sz w:val="28"/>
          <w:szCs w:val="28"/>
        </w:rPr>
        <w:t>колобочки</w:t>
      </w:r>
      <w:proofErr w:type="spellEnd"/>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Сверху вниз ударяем одним кулачком по другому кулачку и наоборот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Согнутые в локтях руки поднять над головой и соединить кончики пальцев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Ударить ладонями по коленкам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Хрюшка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Я – Хрю-хрюшка, я – хрю-хрюшка,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Я купаю в луже брюшко,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Было розовым оно, а теперь черным-черно!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Хрю-хрю, хрю-хрю, а теперь черным-черно!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Хрю-хрю, хрю-хрю, а теперь черным-черно!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Я – Хрю-хрюшка, я – хрю-хрюшка,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я купаю в луже брюшко,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Ну зачем нам нужен душ, если столько много луж!</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Хрю-хрю, хрю-хрю, если столько много луж!</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Хрю-хрю, хрю-хрю, если столько много луж!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Вертим ручками, показывая «фонарики»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Гладим себя по животу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Вертим ручками, показывая «фонарики»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Машем руками с выпрямленными ладонями от себя (типа «уйди, противный!»)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Вертим ручками, показывая «фонарики»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Гладим себя по животу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Вертим ручками, показывая «фонарики»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Машем руками с выпрямленными ладонями от себя (типа «уйди, противный!»)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Комарик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Не кусай, комарик злой,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я уже иду домой.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Дождик, дождик, помоги!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Комара ты прогони!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Фу-</w:t>
      </w:r>
      <w:proofErr w:type="spellStart"/>
      <w:r w:rsidRPr="00484783">
        <w:rPr>
          <w:rFonts w:ascii="Times New Roman" w:hAnsi="Times New Roman" w:cs="Times New Roman"/>
          <w:sz w:val="28"/>
          <w:szCs w:val="28"/>
        </w:rPr>
        <w:t>ууу</w:t>
      </w:r>
      <w:proofErr w:type="spellEnd"/>
      <w:r w:rsidRPr="00484783">
        <w:rPr>
          <w:rFonts w:ascii="Times New Roman" w:hAnsi="Times New Roman" w:cs="Times New Roman"/>
          <w:sz w:val="28"/>
          <w:szCs w:val="28"/>
        </w:rPr>
        <w:t xml:space="preserve">!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Соединять и разъединять кончики большого и указательного пальцев</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Сжимать и разжимать пальцы,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как будто с них летят брызги.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Дуть на раскрытую ладонь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Где же, где же наши ручки?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Где же наши </w:t>
      </w:r>
      <w:proofErr w:type="gramStart"/>
      <w:r w:rsidRPr="00484783">
        <w:rPr>
          <w:rFonts w:ascii="Times New Roman" w:hAnsi="Times New Roman" w:cs="Times New Roman"/>
          <w:sz w:val="28"/>
          <w:szCs w:val="28"/>
        </w:rPr>
        <w:t>ручки?–</w:t>
      </w:r>
      <w:proofErr w:type="gramEnd"/>
      <w:r w:rsidRPr="00484783">
        <w:rPr>
          <w:rFonts w:ascii="Times New Roman" w:hAnsi="Times New Roman" w:cs="Times New Roman"/>
          <w:sz w:val="28"/>
          <w:szCs w:val="28"/>
        </w:rPr>
        <w:t>2р.</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Вот, вот наши ручки! вот наши ручки!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Где же, где же наши глазки? Где же наши глазки?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Вот, вот наши глазки! Вот наши глазки!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Где же, где же наши ножки? Где же наши ножки?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Вот, вот наши ножки! вот наши ножки!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Где же, где же наши детки? Где же наши детки?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Вот, вот наши детки! вот наши детки!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Прячем ручки за спину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Показываем ручки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Ладошками закрываем глазки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Убираем ладошки и вертим головой в стороны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Как-нибудь прячем ножки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Активно дрыгаем или топаем ножками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Прячемся (присаживаемся на корточки, или склоняемся над стулом, или зарываемся головой в подушку или в мамины колени…)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Весёлый гном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Жил да был весёлый гном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 круглыми ушами.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Он на сахарной горе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Спал под воротами.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Вдруг откуда ни возьмись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Великан явился.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Скушать гору он хотел,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Только подавился!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Ну, а что весёлый гном?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Так и спит глубоким сном!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дети поднимают руки над головой, изображая колпак,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описывают вокруг ушей большие круги,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локти на столе, руки прямо,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ладони сложены так, чтобы образовался треугольник, пальцы изображают ворота.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Руки высоко подняты над головой,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движения, будто едим руками.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Хватаем воздух ртом и надуваем щеки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Дети изображают спящего гнома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Динь-динь-бом!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Динь-динь-бом!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Ходит кошка с бубенцом!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Мыши сразу услыхали.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Динь-бом, 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Быстро в норку побежали.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Динь-бом, 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Затворили крепко дверь.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Динь-бом, 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Не поймаешь их теперь!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Динь-бом, динь-бом!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дети поворачивают руки ладонями вверх-вниз</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Ладонями по столу изображают движения кошачьих лап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Кончики пальцев быстро бегут по столу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Дети прячут руки под стол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Дети "грозят пальцем" то левой, то правой руки </w:t>
      </w: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rPr>
          <w:rFonts w:ascii="Times New Roman" w:hAnsi="Times New Roman" w:cs="Times New Roman"/>
          <w:b/>
          <w:sz w:val="28"/>
          <w:szCs w:val="28"/>
        </w:rPr>
      </w:pPr>
    </w:p>
    <w:p w:rsidR="00EB16EB" w:rsidRDefault="00EB16EB"/>
    <w:sectPr w:rsidR="00EB16EB" w:rsidSect="00FC5AFC">
      <w:pgSz w:w="11906" w:h="16838"/>
      <w:pgMar w:top="851"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6A"/>
    <w:rsid w:val="00336177"/>
    <w:rsid w:val="00362968"/>
    <w:rsid w:val="00825C6A"/>
    <w:rsid w:val="00EB1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81FC5-C932-43EF-BAF4-31F2D82E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C6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22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4322</Words>
  <Characters>24637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Лизунова</dc:creator>
  <cp:keywords/>
  <dc:description/>
  <cp:lastModifiedBy>ольга мамадалиева</cp:lastModifiedBy>
  <cp:revision>3</cp:revision>
  <dcterms:created xsi:type="dcterms:W3CDTF">2018-11-10T16:46:00Z</dcterms:created>
  <dcterms:modified xsi:type="dcterms:W3CDTF">2021-01-25T15:10:00Z</dcterms:modified>
</cp:coreProperties>
</file>