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4425"/>
      </w:tblGrid>
      <w:tr w:rsidR="00D46CD4" w:rsidRPr="0088126D" w:rsidTr="0088126D">
        <w:trPr>
          <w:trHeight w:val="3109"/>
          <w:jc w:val="center"/>
        </w:trPr>
        <w:tc>
          <w:tcPr>
            <w:tcW w:w="4711" w:type="dxa"/>
          </w:tcPr>
          <w:p w:rsidR="003749E6" w:rsidRDefault="00D46CD4" w:rsidP="008246D0">
            <w:pPr>
              <w:ind w:firstLine="0"/>
              <w:jc w:val="left"/>
              <w:rPr>
                <w:rFonts w:ascii="Arial Narrow" w:hAnsi="Arial Narrow" w:cs="Arial"/>
                <w:bCs w:val="0"/>
                <w:sz w:val="32"/>
                <w:szCs w:val="24"/>
              </w:rPr>
            </w:pPr>
            <w:bookmarkStart w:id="0" w:name="_GoBack"/>
            <w:bookmarkEnd w:id="0"/>
            <w:r w:rsidRPr="0088126D">
              <w:rPr>
                <w:rFonts w:ascii="Arial Narrow" w:hAnsi="Arial Narrow" w:cs="Arial"/>
                <w:bCs w:val="0"/>
                <w:sz w:val="32"/>
                <w:szCs w:val="24"/>
              </w:rPr>
              <w:t>УТВЕРЖДАЮ:</w:t>
            </w:r>
          </w:p>
          <w:p w:rsidR="003749E6" w:rsidRDefault="00D46CD4" w:rsidP="008246D0">
            <w:pPr>
              <w:widowControl w:val="0"/>
              <w:suppressAutoHyphens/>
              <w:autoSpaceDE/>
              <w:adjustRightInd/>
              <w:ind w:firstLine="0"/>
              <w:jc w:val="left"/>
              <w:rPr>
                <w:rFonts w:ascii="Arial Narrow" w:hAnsi="Arial Narrow" w:cs="Arial"/>
                <w:bCs w:val="0"/>
                <w:sz w:val="32"/>
                <w:szCs w:val="24"/>
              </w:rPr>
            </w:pPr>
            <w:r w:rsidRPr="0088126D">
              <w:rPr>
                <w:rFonts w:ascii="Arial Narrow" w:hAnsi="Arial Narrow" w:cs="Arial"/>
                <w:bCs w:val="0"/>
                <w:sz w:val="32"/>
                <w:szCs w:val="24"/>
              </w:rPr>
              <w:t>Заказчик:</w:t>
            </w:r>
          </w:p>
          <w:p w:rsidR="003749E6" w:rsidRDefault="00104AB1" w:rsidP="008246D0">
            <w:pPr>
              <w:widowControl w:val="0"/>
              <w:suppressAutoHyphens/>
              <w:adjustRightInd/>
              <w:ind w:firstLine="0"/>
              <w:jc w:val="left"/>
              <w:rPr>
                <w:rFonts w:ascii="Arial Narrow" w:hAnsi="Arial Narrow" w:cs="Arial"/>
                <w:bCs w:val="0"/>
                <w:sz w:val="32"/>
                <w:szCs w:val="24"/>
              </w:rPr>
            </w:pPr>
            <w:r w:rsidRPr="00104AB1">
              <w:rPr>
                <w:rFonts w:ascii="Arial Narrow" w:hAnsi="Arial Narrow" w:cs="Arial"/>
                <w:bCs w:val="0"/>
                <w:sz w:val="32"/>
                <w:szCs w:val="24"/>
              </w:rPr>
              <w:t>Минист</w:t>
            </w:r>
            <w:r>
              <w:rPr>
                <w:rFonts w:ascii="Arial Narrow" w:hAnsi="Arial Narrow" w:cs="Arial"/>
                <w:bCs w:val="0"/>
                <w:sz w:val="32"/>
                <w:szCs w:val="24"/>
              </w:rPr>
              <w:t>ерство</w:t>
            </w:r>
            <w:r w:rsidRPr="00104AB1">
              <w:rPr>
                <w:rFonts w:ascii="Arial Narrow" w:hAnsi="Arial Narrow" w:cs="Arial"/>
                <w:bCs w:val="0"/>
                <w:sz w:val="32"/>
                <w:szCs w:val="24"/>
              </w:rPr>
              <w:t xml:space="preserve"> образования и молодежной политики Свердловской области </w:t>
            </w:r>
          </w:p>
          <w:p w:rsidR="003749E6" w:rsidRDefault="00D46CD4" w:rsidP="008246D0">
            <w:pPr>
              <w:widowControl w:val="0"/>
              <w:suppressAutoHyphens/>
              <w:adjustRightInd/>
              <w:ind w:firstLine="0"/>
              <w:rPr>
                <w:rFonts w:ascii="Arial Narrow" w:hAnsi="Arial Narrow" w:cs="Arial"/>
                <w:bCs w:val="0"/>
                <w:sz w:val="32"/>
                <w:szCs w:val="24"/>
              </w:rPr>
            </w:pPr>
            <w:r w:rsidRPr="0088126D">
              <w:rPr>
                <w:rFonts w:ascii="Arial Narrow" w:hAnsi="Arial Narrow" w:cs="Arial"/>
                <w:bCs w:val="0"/>
                <w:iCs/>
                <w:kern w:val="3"/>
                <w:sz w:val="32"/>
                <w:szCs w:val="24"/>
                <w:lang w:bidi="hi-IN"/>
              </w:rPr>
              <w:t>_____________</w:t>
            </w:r>
            <w:r w:rsidR="00B44F8F" w:rsidRPr="0088126D">
              <w:rPr>
                <w:rFonts w:ascii="Arial Narrow" w:hAnsi="Arial Narrow" w:cs="Arial"/>
                <w:bCs w:val="0"/>
                <w:iCs/>
                <w:kern w:val="3"/>
                <w:sz w:val="32"/>
                <w:szCs w:val="24"/>
                <w:lang w:bidi="hi-IN"/>
              </w:rPr>
              <w:t>/______________</w:t>
            </w:r>
            <w:r w:rsidRPr="0088126D">
              <w:rPr>
                <w:rFonts w:ascii="Arial Narrow" w:hAnsi="Arial Narrow" w:cs="Arial"/>
                <w:bCs w:val="0"/>
                <w:iCs/>
                <w:kern w:val="3"/>
                <w:sz w:val="32"/>
                <w:szCs w:val="24"/>
                <w:lang w:bidi="hi-IN"/>
              </w:rPr>
              <w:t>/</w:t>
            </w:r>
          </w:p>
          <w:p w:rsidR="00D46CD4" w:rsidRPr="0088126D" w:rsidRDefault="00D46CD4" w:rsidP="008246D0">
            <w:pPr>
              <w:ind w:firstLine="0"/>
              <w:jc w:val="left"/>
              <w:rPr>
                <w:rFonts w:ascii="Arial Narrow" w:hAnsi="Arial Narrow" w:cs="Arial"/>
                <w:bCs w:val="0"/>
                <w:sz w:val="32"/>
                <w:szCs w:val="24"/>
              </w:rPr>
            </w:pPr>
            <w:r w:rsidRPr="0088126D">
              <w:rPr>
                <w:rFonts w:ascii="Arial Narrow" w:hAnsi="Arial Narrow" w:cs="Arial"/>
                <w:bCs w:val="0"/>
                <w:sz w:val="32"/>
                <w:szCs w:val="24"/>
              </w:rPr>
              <w:t>м.п.</w:t>
            </w:r>
          </w:p>
        </w:tc>
        <w:tc>
          <w:tcPr>
            <w:tcW w:w="4425" w:type="dxa"/>
          </w:tcPr>
          <w:p w:rsidR="003749E6" w:rsidRDefault="00D46CD4" w:rsidP="008246D0">
            <w:pPr>
              <w:ind w:firstLine="0"/>
              <w:jc w:val="left"/>
              <w:rPr>
                <w:rFonts w:ascii="Arial Narrow" w:hAnsi="Arial Narrow" w:cs="Arial"/>
                <w:bCs w:val="0"/>
                <w:sz w:val="32"/>
                <w:szCs w:val="24"/>
              </w:rPr>
            </w:pPr>
            <w:r w:rsidRPr="0088126D">
              <w:rPr>
                <w:rFonts w:ascii="Arial Narrow" w:hAnsi="Arial Narrow" w:cs="Arial"/>
                <w:bCs w:val="0"/>
                <w:sz w:val="32"/>
                <w:szCs w:val="24"/>
              </w:rPr>
              <w:t>СОГЛАСОВАНО:</w:t>
            </w:r>
          </w:p>
          <w:p w:rsidR="003749E6" w:rsidRDefault="00D46CD4" w:rsidP="008246D0">
            <w:pPr>
              <w:widowControl w:val="0"/>
              <w:suppressAutoHyphens/>
              <w:autoSpaceDE/>
              <w:adjustRightInd/>
              <w:ind w:firstLine="0"/>
              <w:jc w:val="left"/>
              <w:rPr>
                <w:rFonts w:ascii="Arial Narrow" w:hAnsi="Arial Narrow" w:cs="Arial"/>
                <w:bCs w:val="0"/>
                <w:sz w:val="32"/>
                <w:szCs w:val="24"/>
              </w:rPr>
            </w:pPr>
            <w:r w:rsidRPr="0088126D">
              <w:rPr>
                <w:rFonts w:ascii="Arial Narrow" w:hAnsi="Arial Narrow" w:cs="Arial"/>
                <w:bCs w:val="0"/>
                <w:sz w:val="32"/>
                <w:szCs w:val="24"/>
              </w:rPr>
              <w:t>Исполнитель:</w:t>
            </w:r>
          </w:p>
          <w:p w:rsidR="00D46CD4" w:rsidRPr="0088126D" w:rsidRDefault="00555E3C" w:rsidP="008246D0">
            <w:pPr>
              <w:widowControl w:val="0"/>
              <w:suppressAutoHyphens/>
              <w:adjustRightInd/>
              <w:ind w:firstLine="0"/>
              <w:jc w:val="left"/>
              <w:rPr>
                <w:rFonts w:ascii="Arial Narrow" w:hAnsi="Arial Narrow" w:cs="Arial"/>
                <w:bCs w:val="0"/>
                <w:sz w:val="32"/>
                <w:szCs w:val="24"/>
              </w:rPr>
            </w:pPr>
            <w:r w:rsidRPr="0088126D">
              <w:rPr>
                <w:rFonts w:ascii="Arial Narrow" w:hAnsi="Arial Narrow" w:cs="Arial"/>
                <w:bCs w:val="0"/>
                <w:sz w:val="32"/>
                <w:szCs w:val="24"/>
              </w:rPr>
              <w:t>ООО «АС-Холдинг»</w:t>
            </w:r>
          </w:p>
          <w:p w:rsidR="00130758" w:rsidRDefault="00130758" w:rsidP="008246D0">
            <w:pPr>
              <w:widowControl w:val="0"/>
              <w:suppressAutoHyphens/>
              <w:adjustRightInd/>
              <w:ind w:firstLine="0"/>
              <w:jc w:val="left"/>
              <w:rPr>
                <w:rFonts w:ascii="Arial Narrow" w:hAnsi="Arial Narrow" w:cs="Arial"/>
                <w:bCs w:val="0"/>
                <w:sz w:val="32"/>
                <w:szCs w:val="24"/>
              </w:rPr>
            </w:pPr>
          </w:p>
          <w:p w:rsidR="003749E6" w:rsidRDefault="00555E3C" w:rsidP="008246D0">
            <w:pPr>
              <w:widowControl w:val="0"/>
              <w:suppressAutoHyphens/>
              <w:adjustRightInd/>
              <w:ind w:firstLine="0"/>
              <w:jc w:val="left"/>
              <w:rPr>
                <w:rFonts w:ascii="Arial Narrow" w:hAnsi="Arial Narrow" w:cs="Arial"/>
                <w:bCs w:val="0"/>
                <w:sz w:val="32"/>
                <w:szCs w:val="24"/>
              </w:rPr>
            </w:pPr>
            <w:r w:rsidRPr="0088126D">
              <w:rPr>
                <w:rFonts w:ascii="Arial Narrow" w:hAnsi="Arial Narrow" w:cs="Arial"/>
                <w:bCs w:val="0"/>
                <w:noProof/>
                <w:sz w:val="32"/>
                <w:szCs w:val="24"/>
              </w:rPr>
              <w:drawing>
                <wp:anchor distT="0" distB="0" distL="114300" distR="114300" simplePos="0" relativeHeight="251663360" behindDoc="0" locked="0" layoutInCell="1" allowOverlap="1" wp14:anchorId="14E7449D" wp14:editId="073FF6AF">
                  <wp:simplePos x="0" y="0"/>
                  <wp:positionH relativeFrom="column">
                    <wp:posOffset>1901190</wp:posOffset>
                  </wp:positionH>
                  <wp:positionV relativeFrom="paragraph">
                    <wp:posOffset>-1050925</wp:posOffset>
                  </wp:positionV>
                  <wp:extent cx="841375" cy="841375"/>
                  <wp:effectExtent l="0" t="0" r="0" b="0"/>
                  <wp:wrapThrough wrapText="bothSides">
                    <wp:wrapPolygon edited="0">
                      <wp:start x="0" y="0"/>
                      <wp:lineTo x="0" y="21029"/>
                      <wp:lineTo x="978" y="21029"/>
                      <wp:lineTo x="10759" y="21029"/>
                      <wp:lineTo x="20051" y="18095"/>
                      <wp:lineTo x="19562" y="14672"/>
                      <wp:lineTo x="12715" y="7825"/>
                      <wp:lineTo x="11248" y="7825"/>
                      <wp:lineTo x="21029" y="2934"/>
                      <wp:lineTo x="2102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14:sizeRelH relativeFrom="page">
                    <wp14:pctWidth>0</wp14:pctWidth>
                  </wp14:sizeRelH>
                  <wp14:sizeRelV relativeFrom="page">
                    <wp14:pctHeight>0</wp14:pctHeight>
                  </wp14:sizeRelV>
                </wp:anchor>
              </w:drawing>
            </w:r>
          </w:p>
          <w:p w:rsidR="003749E6" w:rsidRDefault="00BF2D1F" w:rsidP="008246D0">
            <w:pPr>
              <w:widowControl w:val="0"/>
              <w:suppressAutoHyphens/>
              <w:adjustRightInd/>
              <w:ind w:firstLine="0"/>
              <w:rPr>
                <w:rFonts w:ascii="Arial Narrow" w:hAnsi="Arial Narrow" w:cs="Arial"/>
                <w:bCs w:val="0"/>
                <w:sz w:val="32"/>
                <w:szCs w:val="24"/>
              </w:rPr>
            </w:pPr>
            <w:r w:rsidRPr="0088126D">
              <w:rPr>
                <w:rFonts w:ascii="Arial Narrow" w:hAnsi="Arial Narrow" w:cs="Arial"/>
                <w:bCs w:val="0"/>
                <w:iCs/>
                <w:kern w:val="3"/>
                <w:sz w:val="32"/>
                <w:szCs w:val="24"/>
                <w:lang w:bidi="hi-IN"/>
              </w:rPr>
              <w:t>___________/</w:t>
            </w:r>
            <w:r w:rsidR="00B44F8F" w:rsidRPr="0088126D">
              <w:rPr>
                <w:rFonts w:ascii="Arial Narrow" w:hAnsi="Arial Narrow"/>
                <w:sz w:val="32"/>
              </w:rPr>
              <w:t xml:space="preserve"> </w:t>
            </w:r>
            <w:r w:rsidR="00130758">
              <w:rPr>
                <w:rFonts w:ascii="Arial Narrow" w:hAnsi="Arial Narrow" w:cs="Arial"/>
                <w:bCs w:val="0"/>
                <w:iCs/>
                <w:kern w:val="3"/>
                <w:sz w:val="32"/>
                <w:szCs w:val="24"/>
                <w:lang w:bidi="hi-IN"/>
              </w:rPr>
              <w:t>Соколов</w:t>
            </w:r>
            <w:r w:rsidR="00555E3C" w:rsidRPr="0088126D">
              <w:rPr>
                <w:rFonts w:ascii="Arial Narrow" w:hAnsi="Arial Narrow" w:cs="Arial"/>
                <w:bCs w:val="0"/>
                <w:iCs/>
                <w:kern w:val="3"/>
                <w:sz w:val="32"/>
                <w:szCs w:val="24"/>
                <w:lang w:bidi="hi-IN"/>
              </w:rPr>
              <w:t xml:space="preserve"> </w:t>
            </w:r>
            <w:r w:rsidR="00130758">
              <w:rPr>
                <w:rFonts w:ascii="Arial Narrow" w:hAnsi="Arial Narrow" w:cs="Arial"/>
                <w:bCs w:val="0"/>
                <w:iCs/>
                <w:kern w:val="3"/>
                <w:sz w:val="32"/>
                <w:szCs w:val="24"/>
                <w:lang w:bidi="hi-IN"/>
              </w:rPr>
              <w:t>С.А.</w:t>
            </w:r>
            <w:r w:rsidRPr="0088126D">
              <w:rPr>
                <w:rFonts w:ascii="Arial Narrow" w:hAnsi="Arial Narrow" w:cs="Arial"/>
                <w:bCs w:val="0"/>
                <w:iCs/>
                <w:kern w:val="3"/>
                <w:sz w:val="32"/>
                <w:szCs w:val="24"/>
                <w:lang w:bidi="hi-IN"/>
              </w:rPr>
              <w:t>/</w:t>
            </w:r>
          </w:p>
          <w:p w:rsidR="00D46CD4" w:rsidRPr="0088126D" w:rsidRDefault="00BF2D1F" w:rsidP="008246D0">
            <w:pPr>
              <w:autoSpaceDE/>
              <w:autoSpaceDN/>
              <w:adjustRightInd/>
              <w:spacing w:after="200"/>
              <w:ind w:firstLine="0"/>
              <w:jc w:val="left"/>
              <w:rPr>
                <w:rFonts w:ascii="Arial Narrow" w:hAnsi="Arial Narrow" w:cs="Arial"/>
                <w:bCs w:val="0"/>
                <w:sz w:val="32"/>
                <w:szCs w:val="24"/>
              </w:rPr>
            </w:pPr>
            <w:r w:rsidRPr="0088126D">
              <w:rPr>
                <w:rFonts w:ascii="Arial Narrow" w:hAnsi="Arial Narrow" w:cs="Arial"/>
                <w:bCs w:val="0"/>
                <w:sz w:val="32"/>
                <w:szCs w:val="24"/>
              </w:rPr>
              <w:t>м.п.</w:t>
            </w:r>
          </w:p>
        </w:tc>
      </w:tr>
    </w:tbl>
    <w:sdt>
      <w:sdtPr>
        <w:rPr>
          <w:rFonts w:ascii="Arial" w:hAnsi="Arial" w:cs="Arial"/>
        </w:rPr>
        <w:id w:val="-1459489451"/>
        <w:docPartObj>
          <w:docPartGallery w:val="Cover Pages"/>
          <w:docPartUnique/>
        </w:docPartObj>
      </w:sdtPr>
      <w:sdtEndPr/>
      <w:sdtContent>
        <w:sdt>
          <w:sdtPr>
            <w:rPr>
              <w:rFonts w:ascii="Arial" w:hAnsi="Arial" w:cs="Arial"/>
            </w:rPr>
            <w:id w:val="-1293367978"/>
            <w:docPartObj>
              <w:docPartGallery w:val="Cover Pages"/>
              <w:docPartUnique/>
            </w:docPartObj>
          </w:sdtPr>
          <w:sdtEndPr/>
          <w:sdtContent>
            <w:p w:rsidR="003749E6" w:rsidRDefault="003749E6" w:rsidP="008246D0">
              <w:pPr>
                <w:ind w:firstLine="0"/>
                <w:rPr>
                  <w:rFonts w:ascii="Arial" w:hAnsi="Arial" w:cs="Arial"/>
                  <w:sz w:val="24"/>
                </w:rPr>
              </w:pPr>
            </w:p>
            <w:p w:rsidR="00D46CD4" w:rsidRPr="00555E3C" w:rsidRDefault="004661FD" w:rsidP="008246D0">
              <w:pPr>
                <w:ind w:firstLine="0"/>
                <w:rPr>
                  <w:rFonts w:ascii="Arial" w:hAnsi="Arial" w:cs="Arial"/>
                  <w:color w:val="FFFFFF"/>
                  <w:sz w:val="36"/>
                  <w:szCs w:val="36"/>
                </w:rPr>
              </w:pPr>
            </w:p>
          </w:sdtContent>
        </w:sdt>
        <w:p w:rsidR="00D46CD4" w:rsidRPr="00555E3C" w:rsidRDefault="00555E3C" w:rsidP="008246D0">
          <w:pPr>
            <w:ind w:firstLine="0"/>
            <w:rPr>
              <w:rFonts w:ascii="Arial" w:hAnsi="Arial" w:cs="Arial"/>
              <w:color w:val="FFFFFF"/>
              <w:sz w:val="24"/>
            </w:rPr>
          </w:pPr>
          <w:r w:rsidRPr="00D46CD4">
            <w:rPr>
              <w:rFonts w:ascii="Arial" w:hAnsi="Arial" w:cs="Arial"/>
              <w:noProof/>
              <w:sz w:val="24"/>
            </w:rPr>
            <mc:AlternateContent>
              <mc:Choice Requires="wps">
                <w:drawing>
                  <wp:anchor distT="0" distB="0" distL="114300" distR="114300" simplePos="0" relativeHeight="251661312" behindDoc="0" locked="0" layoutInCell="1" allowOverlap="1" wp14:anchorId="369330FA" wp14:editId="47CAAE3A">
                    <wp:simplePos x="0" y="0"/>
                    <wp:positionH relativeFrom="column">
                      <wp:posOffset>54982</wp:posOffset>
                    </wp:positionH>
                    <wp:positionV relativeFrom="paragraph">
                      <wp:posOffset>578397</wp:posOffset>
                    </wp:positionV>
                    <wp:extent cx="5805377" cy="3636580"/>
                    <wp:effectExtent l="0" t="0" r="5080" b="2540"/>
                    <wp:wrapNone/>
                    <wp:docPr id="18"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377" cy="3636580"/>
                            </a:xfrm>
                            <a:prstGeom prst="rect">
                              <a:avLst/>
                            </a:prstGeom>
                            <a:solidFill>
                              <a:schemeClr val="accent3">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49E6" w:rsidRDefault="003749E6" w:rsidP="00555E3C">
                                <w:pPr>
                                  <w:ind w:left="426" w:right="773" w:firstLine="425"/>
                                  <w:jc w:val="center"/>
                                  <w:rPr>
                                    <w:rFonts w:ascii="Arial Narrow" w:hAnsi="Arial Narrow"/>
                                    <w:b/>
                                    <w:color w:val="FFFFFF" w:themeColor="background1"/>
                                    <w:sz w:val="40"/>
                                  </w:rPr>
                                </w:pPr>
                                <w:r w:rsidRPr="00104AB1">
                                  <w:rPr>
                                    <w:rFonts w:ascii="Arial Narrow" w:hAnsi="Arial Narrow"/>
                                    <w:b/>
                                    <w:color w:val="FFFFFF" w:themeColor="background1"/>
                                    <w:sz w:val="40"/>
                                  </w:rPr>
                                  <w:t>Независимая оценка качества условий осуществления образовательной деятельности организациями, осуществляющими образовательную деятельность, расположенными на территории Свердловской области, реализующих программы дошкольного образования</w:t>
                                </w:r>
                              </w:p>
                              <w:p w:rsidR="003749E6" w:rsidRDefault="003749E6" w:rsidP="00555E3C">
                                <w:pPr>
                                  <w:ind w:left="426" w:right="773" w:firstLine="425"/>
                                  <w:jc w:val="center"/>
                                  <w:rPr>
                                    <w:rFonts w:ascii="Arial Narrow" w:hAnsi="Arial Narrow"/>
                                    <w:b/>
                                    <w:color w:val="FFFFFF" w:themeColor="background1"/>
                                    <w:sz w:val="48"/>
                                  </w:rPr>
                                </w:pPr>
                                <w:r w:rsidRPr="009C5C52">
                                  <w:rPr>
                                    <w:rFonts w:ascii="Arial Narrow" w:hAnsi="Arial Narrow"/>
                                    <w:b/>
                                    <w:color w:val="FFFFFF" w:themeColor="background1"/>
                                    <w:sz w:val="48"/>
                                  </w:rPr>
                                  <w:t xml:space="preserve">ОТЧЕТ </w:t>
                                </w:r>
                              </w:p>
                              <w:p w:rsidR="003749E6" w:rsidRPr="009C5C52" w:rsidRDefault="003749E6" w:rsidP="00555E3C">
                                <w:pPr>
                                  <w:ind w:left="426" w:right="773" w:firstLine="425"/>
                                  <w:jc w:val="center"/>
                                  <w:rPr>
                                    <w:rFonts w:ascii="Arial Narrow" w:hAnsi="Arial Narrow"/>
                                    <w:b/>
                                    <w:color w:val="FFFFFF" w:themeColor="background1"/>
                                    <w:sz w:val="48"/>
                                  </w:rPr>
                                </w:pPr>
                                <w:r>
                                  <w:rPr>
                                    <w:rFonts w:ascii="Arial Narrow" w:hAnsi="Arial Narrow"/>
                                    <w:b/>
                                    <w:color w:val="FFFFFF" w:themeColor="background1"/>
                                    <w:sz w:val="48"/>
                                  </w:rPr>
                                  <w:t>том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330FA" id="_x0000_t202" coordsize="21600,21600" o:spt="202" path="m,l,21600r21600,l21600,xe">
                    <v:stroke joinstyle="miter"/>
                    <v:path gradientshapeok="t" o:connecttype="rect"/>
                  </v:shapetype>
                  <v:shape id="Поле 3" o:spid="_x0000_s1026" type="#_x0000_t202" style="position:absolute;left:0;text-align:left;margin-left:4.35pt;margin-top:45.55pt;width:457.1pt;height:28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" fillcolor="#76923c [2406]" stroked="f" strokeweight=".5pt">
                    <v:path arrowok="t"/>
                    <v:textbox>
                      <w:txbxContent>
                        <w:p w:rsidR="003749E6" w:rsidRDefault="003749E6" w:rsidP="00555E3C">
                          <w:pPr>
                            <w:ind w:left="426" w:right="773" w:firstLine="425"/>
                            <w:jc w:val="center"/>
                            <w:rPr>
                              <w:rFonts w:ascii="Arial Narrow" w:hAnsi="Arial Narrow"/>
                              <w:b/>
                              <w:color w:val="FFFFFF" w:themeColor="background1"/>
                              <w:sz w:val="40"/>
                            </w:rPr>
                          </w:pPr>
                          <w:r w:rsidRPr="00104AB1">
                            <w:rPr>
                              <w:rFonts w:ascii="Arial Narrow" w:hAnsi="Arial Narrow"/>
                              <w:b/>
                              <w:color w:val="FFFFFF" w:themeColor="background1"/>
                              <w:sz w:val="40"/>
                            </w:rPr>
                            <w:t>Независимая оценка качества условий осуществления образовательной деятельности организациями, осуществляющими образовательную деятельность, расположенными на территории Свердловской области, реализующих программы дошкольного образования</w:t>
                          </w:r>
                        </w:p>
                        <w:p w:rsidR="003749E6" w:rsidRDefault="003749E6" w:rsidP="00555E3C">
                          <w:pPr>
                            <w:ind w:left="426" w:right="773" w:firstLine="425"/>
                            <w:jc w:val="center"/>
                            <w:rPr>
                              <w:rFonts w:ascii="Arial Narrow" w:hAnsi="Arial Narrow"/>
                              <w:b/>
                              <w:color w:val="FFFFFF" w:themeColor="background1"/>
                              <w:sz w:val="48"/>
                            </w:rPr>
                          </w:pPr>
                          <w:r w:rsidRPr="009C5C52">
                            <w:rPr>
                              <w:rFonts w:ascii="Arial Narrow" w:hAnsi="Arial Narrow"/>
                              <w:b/>
                              <w:color w:val="FFFFFF" w:themeColor="background1"/>
                              <w:sz w:val="48"/>
                            </w:rPr>
                            <w:t xml:space="preserve">ОТЧЕТ </w:t>
                          </w:r>
                        </w:p>
                        <w:p w:rsidR="003749E6" w:rsidRPr="009C5C52" w:rsidRDefault="003749E6" w:rsidP="00555E3C">
                          <w:pPr>
                            <w:ind w:left="426" w:right="773" w:firstLine="425"/>
                            <w:jc w:val="center"/>
                            <w:rPr>
                              <w:rFonts w:ascii="Arial Narrow" w:hAnsi="Arial Narrow"/>
                              <w:b/>
                              <w:color w:val="FFFFFF" w:themeColor="background1"/>
                              <w:sz w:val="48"/>
                            </w:rPr>
                          </w:pPr>
                          <w:r>
                            <w:rPr>
                              <w:rFonts w:ascii="Arial Narrow" w:hAnsi="Arial Narrow"/>
                              <w:b/>
                              <w:color w:val="FFFFFF" w:themeColor="background1"/>
                              <w:sz w:val="48"/>
                            </w:rPr>
                            <w:t>том 2</w:t>
                          </w:r>
                        </w:p>
                      </w:txbxContent>
                    </v:textbox>
                  </v:shape>
                </w:pict>
              </mc:Fallback>
            </mc:AlternateContent>
          </w:r>
          <w:r w:rsidR="00737AAE" w:rsidRPr="00AC55F1">
            <w:rPr>
              <w:rFonts w:ascii="Arial" w:hAnsi="Arial" w:cs="Arial"/>
              <w:noProof/>
            </w:rPr>
            <mc:AlternateContent>
              <mc:Choice Requires="wps">
                <w:drawing>
                  <wp:anchor distT="0" distB="0" distL="114300" distR="114300" simplePos="0" relativeHeight="251659264" behindDoc="0" locked="0" layoutInCell="1" allowOverlap="1" wp14:anchorId="458AC4E1" wp14:editId="77AFD576">
                    <wp:simplePos x="0" y="0"/>
                    <wp:positionH relativeFrom="column">
                      <wp:posOffset>3465195</wp:posOffset>
                    </wp:positionH>
                    <wp:positionV relativeFrom="paragraph">
                      <wp:posOffset>5664200</wp:posOffset>
                    </wp:positionV>
                    <wp:extent cx="2352675" cy="571500"/>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571500"/>
                            </a:xfrm>
                            <a:prstGeom prst="rect">
                              <a:avLst/>
                            </a:prstGeom>
                            <a:noFill/>
                            <a:ln>
                              <a:noFill/>
                            </a:ln>
                            <a:extLst/>
                          </wps:spPr>
                          <wps:txbx>
                            <w:txbxContent>
                              <w:p w:rsidR="003749E6" w:rsidRPr="00737AAE" w:rsidRDefault="003749E6" w:rsidP="00615D21">
                                <w:pPr>
                                  <w:jc w:val="right"/>
                                  <w:rPr>
                                    <w:rFonts w:ascii="Arial Narrow" w:hAnsi="Arial Narrow" w:cs="Arial"/>
                                    <w:b/>
                                    <w:sz w:val="32"/>
                                    <w:szCs w:val="56"/>
                                  </w:rPr>
                                </w:pPr>
                                <w:r>
                                  <w:rPr>
                                    <w:rFonts w:ascii="Arial Narrow" w:hAnsi="Arial Narrow" w:cs="Arial"/>
                                    <w:b/>
                                    <w:sz w:val="32"/>
                                    <w:szCs w:val="56"/>
                                  </w:rPr>
                                  <w:t>Декабрь</w:t>
                                </w:r>
                                <w:r w:rsidRPr="00737AAE">
                                  <w:rPr>
                                    <w:rFonts w:ascii="Arial Narrow" w:hAnsi="Arial Narrow" w:cs="Arial"/>
                                    <w:b/>
                                    <w:sz w:val="32"/>
                                    <w:szCs w:val="56"/>
                                  </w:rPr>
                                  <w:t xml:space="preserve">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AC4E1" id="Text Box 10" o:spid="_x0000_s1027" type="#_x0000_t202" style="position:absolute;left:0;text-align:left;margin-left:272.85pt;margin-top:446pt;width:185.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" filled="f" stroked="f">
                    <v:textbox>
                      <w:txbxContent>
                        <w:p w:rsidR="003749E6" w:rsidRPr="00737AAE" w:rsidRDefault="003749E6" w:rsidP="00615D21">
                          <w:pPr>
                            <w:jc w:val="right"/>
                            <w:rPr>
                              <w:rFonts w:ascii="Arial Narrow" w:hAnsi="Arial Narrow" w:cs="Arial"/>
                              <w:b/>
                              <w:sz w:val="32"/>
                              <w:szCs w:val="56"/>
                            </w:rPr>
                          </w:pPr>
                          <w:r>
                            <w:rPr>
                              <w:rFonts w:ascii="Arial Narrow" w:hAnsi="Arial Narrow" w:cs="Arial"/>
                              <w:b/>
                              <w:sz w:val="32"/>
                              <w:szCs w:val="56"/>
                            </w:rPr>
                            <w:t>Декабрь</w:t>
                          </w:r>
                          <w:r w:rsidRPr="00737AAE">
                            <w:rPr>
                              <w:rFonts w:ascii="Arial Narrow" w:hAnsi="Arial Narrow" w:cs="Arial"/>
                              <w:b/>
                              <w:sz w:val="32"/>
                              <w:szCs w:val="56"/>
                            </w:rPr>
                            <w:t xml:space="preserve"> 2019</w:t>
                          </w:r>
                        </w:p>
                      </w:txbxContent>
                    </v:textbox>
                  </v:shape>
                </w:pict>
              </mc:Fallback>
            </mc:AlternateContent>
          </w:r>
        </w:p>
      </w:sdtContent>
    </w:sdt>
    <w:bookmarkStart w:id="1" w:name="_Toc2604221" w:displacedByCustomXml="next"/>
    <w:sdt>
      <w:sdtPr>
        <w:rPr>
          <w:rFonts w:ascii="Times New Roman" w:hAnsi="Times New Roman"/>
          <w:b w:val="0"/>
          <w:bCs/>
          <w:iCs w:val="0"/>
          <w:color w:val="auto"/>
          <w:sz w:val="28"/>
          <w:szCs w:val="28"/>
        </w:rPr>
        <w:id w:val="-2094010929"/>
        <w:docPartObj>
          <w:docPartGallery w:val="Table of Contents"/>
          <w:docPartUnique/>
        </w:docPartObj>
      </w:sdtPr>
      <w:sdtEndPr/>
      <w:sdtContent>
        <w:p w:rsidR="00F97C9F" w:rsidRDefault="00F97C9F" w:rsidP="00F97C9F">
          <w:pPr>
            <w:pStyle w:val="af5"/>
            <w:spacing w:after="480"/>
            <w:ind w:firstLine="425"/>
          </w:pPr>
          <w:r>
            <w:t>Оглавление</w:t>
          </w:r>
        </w:p>
        <w:p w:rsidR="003749E6" w:rsidRDefault="00F97C9F" w:rsidP="003749E6">
          <w:pPr>
            <w:pStyle w:val="24"/>
            <w:rPr>
              <w:rFonts w:eastAsiaTheme="minorEastAsia" w:cstheme="minorBidi"/>
            </w:rPr>
          </w:pPr>
          <w:r>
            <w:rPr>
              <w:caps/>
            </w:rPr>
            <w:fldChar w:fldCharType="begin"/>
          </w:r>
          <w:r>
            <w:instrText xml:space="preserve"> TOC \o "1-3" \h \z \u </w:instrText>
          </w:r>
          <w:r>
            <w:rPr>
              <w:caps/>
            </w:rPr>
            <w:fldChar w:fldCharType="separate"/>
          </w:r>
          <w:hyperlink w:anchor="_Toc28071168" w:history="1">
            <w:r w:rsidR="003749E6" w:rsidRPr="003749E6">
              <w:rPr>
                <w:rStyle w:val="afd"/>
                <w:rFonts w:ascii="Arial Narrow" w:hAnsi="Arial Narrow"/>
                <w:sz w:val="24"/>
              </w:rPr>
              <w:t>Примеры организаций с высокой и низкой удовлетворенностью условиями оказания услуг (по отдельным показателям)</w:t>
            </w:r>
            <w:r w:rsidR="003749E6">
              <w:rPr>
                <w:webHidden/>
              </w:rPr>
              <w:tab/>
            </w:r>
            <w:r w:rsidR="003749E6">
              <w:rPr>
                <w:webHidden/>
              </w:rPr>
              <w:fldChar w:fldCharType="begin"/>
            </w:r>
            <w:r w:rsidR="003749E6">
              <w:rPr>
                <w:webHidden/>
              </w:rPr>
              <w:instrText xml:space="preserve"> PAGEREF _Toc28071168 \h </w:instrText>
            </w:r>
            <w:r w:rsidR="003749E6">
              <w:rPr>
                <w:webHidden/>
              </w:rPr>
            </w:r>
            <w:r w:rsidR="003749E6">
              <w:rPr>
                <w:webHidden/>
              </w:rPr>
              <w:fldChar w:fldCharType="separate"/>
            </w:r>
            <w:r w:rsidR="00ED67C7">
              <w:rPr>
                <w:webHidden/>
              </w:rPr>
              <w:t>5</w:t>
            </w:r>
            <w:r w:rsidR="003749E6">
              <w:rPr>
                <w:webHidden/>
              </w:rPr>
              <w:fldChar w:fldCharType="end"/>
            </w:r>
          </w:hyperlink>
        </w:p>
        <w:p w:rsidR="003749E6" w:rsidRDefault="004661FD" w:rsidP="003749E6">
          <w:pPr>
            <w:pStyle w:val="31"/>
            <w:tabs>
              <w:tab w:val="right" w:pos="8931"/>
            </w:tabs>
            <w:ind w:left="708"/>
            <w:rPr>
              <w:rFonts w:eastAsiaTheme="minorEastAsia" w:cstheme="minorBidi"/>
              <w:smallCaps w:val="0"/>
              <w:noProof/>
            </w:rPr>
          </w:pPr>
          <w:hyperlink w:anchor="_Toc28071169" w:history="1">
            <w:r w:rsidR="003749E6" w:rsidRPr="00983583">
              <w:rPr>
                <w:rStyle w:val="afd"/>
                <w:rFonts w:ascii="Arial Narrow" w:eastAsiaTheme="majorEastAsia" w:hAnsi="Arial Narrow" w:cstheme="majorBidi"/>
                <w:b/>
                <w:noProof/>
              </w:rPr>
              <w:t>Критерий 1. Открытость и доступность информации об образовательной организации</w:t>
            </w:r>
            <w:r w:rsidR="003749E6">
              <w:rPr>
                <w:noProof/>
                <w:webHidden/>
              </w:rPr>
              <w:tab/>
            </w:r>
            <w:r w:rsidR="003749E6">
              <w:rPr>
                <w:noProof/>
                <w:webHidden/>
              </w:rPr>
              <w:fldChar w:fldCharType="begin"/>
            </w:r>
            <w:r w:rsidR="003749E6">
              <w:rPr>
                <w:noProof/>
                <w:webHidden/>
              </w:rPr>
              <w:instrText xml:space="preserve"> PAGEREF _Toc28071169 \h </w:instrText>
            </w:r>
            <w:r w:rsidR="003749E6">
              <w:rPr>
                <w:noProof/>
                <w:webHidden/>
              </w:rPr>
            </w:r>
            <w:r w:rsidR="003749E6">
              <w:rPr>
                <w:noProof/>
                <w:webHidden/>
              </w:rPr>
              <w:fldChar w:fldCharType="separate"/>
            </w:r>
            <w:r w:rsidR="00ED67C7">
              <w:rPr>
                <w:noProof/>
                <w:webHidden/>
              </w:rPr>
              <w:t>5</w:t>
            </w:r>
            <w:r w:rsidR="003749E6">
              <w:rPr>
                <w:noProof/>
                <w:webHidden/>
              </w:rPr>
              <w:fldChar w:fldCharType="end"/>
            </w:r>
          </w:hyperlink>
        </w:p>
        <w:p w:rsidR="003749E6" w:rsidRDefault="004661FD" w:rsidP="003749E6">
          <w:pPr>
            <w:pStyle w:val="31"/>
            <w:tabs>
              <w:tab w:val="right" w:pos="8931"/>
            </w:tabs>
            <w:ind w:left="708"/>
            <w:rPr>
              <w:rFonts w:eastAsiaTheme="minorEastAsia" w:cstheme="minorBidi"/>
              <w:smallCaps w:val="0"/>
              <w:noProof/>
            </w:rPr>
          </w:pPr>
          <w:hyperlink w:anchor="_Toc28071170" w:history="1">
            <w:r w:rsidR="003749E6" w:rsidRPr="00983583">
              <w:rPr>
                <w:rStyle w:val="afd"/>
                <w:rFonts w:ascii="Arial Narrow" w:eastAsiaTheme="majorEastAsia" w:hAnsi="Arial Narrow" w:cstheme="majorBidi"/>
                <w:b/>
                <w:noProof/>
              </w:rPr>
              <w:t>Критерий 2. Комфортность условий предоставления услуг</w:t>
            </w:r>
            <w:r w:rsidR="003749E6">
              <w:rPr>
                <w:noProof/>
                <w:webHidden/>
              </w:rPr>
              <w:tab/>
            </w:r>
            <w:r w:rsidR="003749E6">
              <w:rPr>
                <w:noProof/>
                <w:webHidden/>
              </w:rPr>
              <w:fldChar w:fldCharType="begin"/>
            </w:r>
            <w:r w:rsidR="003749E6">
              <w:rPr>
                <w:noProof/>
                <w:webHidden/>
              </w:rPr>
              <w:instrText xml:space="preserve"> PAGEREF _Toc28071170 \h </w:instrText>
            </w:r>
            <w:r w:rsidR="003749E6">
              <w:rPr>
                <w:noProof/>
                <w:webHidden/>
              </w:rPr>
            </w:r>
            <w:r w:rsidR="003749E6">
              <w:rPr>
                <w:noProof/>
                <w:webHidden/>
              </w:rPr>
              <w:fldChar w:fldCharType="separate"/>
            </w:r>
            <w:r w:rsidR="00ED67C7">
              <w:rPr>
                <w:noProof/>
                <w:webHidden/>
              </w:rPr>
              <w:t>6</w:t>
            </w:r>
            <w:r w:rsidR="003749E6">
              <w:rPr>
                <w:noProof/>
                <w:webHidden/>
              </w:rPr>
              <w:fldChar w:fldCharType="end"/>
            </w:r>
          </w:hyperlink>
        </w:p>
        <w:p w:rsidR="003749E6" w:rsidRDefault="004661FD" w:rsidP="003749E6">
          <w:pPr>
            <w:pStyle w:val="31"/>
            <w:tabs>
              <w:tab w:val="right" w:pos="8931"/>
            </w:tabs>
            <w:ind w:left="708"/>
            <w:rPr>
              <w:rFonts w:eastAsiaTheme="minorEastAsia" w:cstheme="minorBidi"/>
              <w:smallCaps w:val="0"/>
              <w:noProof/>
            </w:rPr>
          </w:pPr>
          <w:hyperlink w:anchor="_Toc28071171" w:history="1">
            <w:r w:rsidR="003749E6" w:rsidRPr="00983583">
              <w:rPr>
                <w:rStyle w:val="afd"/>
                <w:rFonts w:ascii="Arial Narrow" w:eastAsiaTheme="majorEastAsia" w:hAnsi="Arial Narrow" w:cstheme="majorBidi"/>
                <w:b/>
                <w:noProof/>
              </w:rPr>
              <w:t>Критерий 3. Доступность услуг для инвалидов</w:t>
            </w:r>
            <w:r w:rsidR="003749E6">
              <w:rPr>
                <w:noProof/>
                <w:webHidden/>
              </w:rPr>
              <w:tab/>
            </w:r>
            <w:r w:rsidR="003749E6">
              <w:rPr>
                <w:noProof/>
                <w:webHidden/>
              </w:rPr>
              <w:fldChar w:fldCharType="begin"/>
            </w:r>
            <w:r w:rsidR="003749E6">
              <w:rPr>
                <w:noProof/>
                <w:webHidden/>
              </w:rPr>
              <w:instrText xml:space="preserve"> PAGEREF _Toc28071171 \h </w:instrText>
            </w:r>
            <w:r w:rsidR="003749E6">
              <w:rPr>
                <w:noProof/>
                <w:webHidden/>
              </w:rPr>
            </w:r>
            <w:r w:rsidR="003749E6">
              <w:rPr>
                <w:noProof/>
                <w:webHidden/>
              </w:rPr>
              <w:fldChar w:fldCharType="separate"/>
            </w:r>
            <w:r w:rsidR="00ED67C7">
              <w:rPr>
                <w:noProof/>
                <w:webHidden/>
              </w:rPr>
              <w:t>8</w:t>
            </w:r>
            <w:r w:rsidR="003749E6">
              <w:rPr>
                <w:noProof/>
                <w:webHidden/>
              </w:rPr>
              <w:fldChar w:fldCharType="end"/>
            </w:r>
          </w:hyperlink>
        </w:p>
        <w:p w:rsidR="003749E6" w:rsidRDefault="004661FD" w:rsidP="003749E6">
          <w:pPr>
            <w:pStyle w:val="31"/>
            <w:tabs>
              <w:tab w:val="right" w:pos="8931"/>
            </w:tabs>
            <w:ind w:left="708"/>
            <w:rPr>
              <w:rFonts w:eastAsiaTheme="minorEastAsia" w:cstheme="minorBidi"/>
              <w:smallCaps w:val="0"/>
              <w:noProof/>
            </w:rPr>
          </w:pPr>
          <w:hyperlink w:anchor="_Toc28071172" w:history="1">
            <w:r w:rsidR="003749E6" w:rsidRPr="00983583">
              <w:rPr>
                <w:rStyle w:val="afd"/>
                <w:rFonts w:ascii="Arial Narrow" w:eastAsiaTheme="majorEastAsia" w:hAnsi="Arial Narrow" w:cstheme="majorBidi"/>
                <w:b/>
                <w:noProof/>
              </w:rPr>
              <w:t>Критерий 4. Доброжелательность, вежливость работников образовательной организации</w:t>
            </w:r>
            <w:r w:rsidR="003749E6">
              <w:rPr>
                <w:noProof/>
                <w:webHidden/>
              </w:rPr>
              <w:tab/>
            </w:r>
            <w:r w:rsidR="003749E6">
              <w:rPr>
                <w:noProof/>
                <w:webHidden/>
              </w:rPr>
              <w:fldChar w:fldCharType="begin"/>
            </w:r>
            <w:r w:rsidR="003749E6">
              <w:rPr>
                <w:noProof/>
                <w:webHidden/>
              </w:rPr>
              <w:instrText xml:space="preserve"> PAGEREF _Toc28071172 \h </w:instrText>
            </w:r>
            <w:r w:rsidR="003749E6">
              <w:rPr>
                <w:noProof/>
                <w:webHidden/>
              </w:rPr>
            </w:r>
            <w:r w:rsidR="003749E6">
              <w:rPr>
                <w:noProof/>
                <w:webHidden/>
              </w:rPr>
              <w:fldChar w:fldCharType="separate"/>
            </w:r>
            <w:r w:rsidR="00ED67C7">
              <w:rPr>
                <w:noProof/>
                <w:webHidden/>
              </w:rPr>
              <w:t>9</w:t>
            </w:r>
            <w:r w:rsidR="003749E6">
              <w:rPr>
                <w:noProof/>
                <w:webHidden/>
              </w:rPr>
              <w:fldChar w:fldCharType="end"/>
            </w:r>
          </w:hyperlink>
        </w:p>
        <w:p w:rsidR="003749E6" w:rsidRDefault="004661FD" w:rsidP="003749E6">
          <w:pPr>
            <w:pStyle w:val="31"/>
            <w:tabs>
              <w:tab w:val="right" w:pos="8931"/>
            </w:tabs>
            <w:ind w:left="708"/>
            <w:rPr>
              <w:rFonts w:eastAsiaTheme="minorEastAsia" w:cstheme="minorBidi"/>
              <w:smallCaps w:val="0"/>
              <w:noProof/>
            </w:rPr>
          </w:pPr>
          <w:hyperlink w:anchor="_Toc28071173" w:history="1">
            <w:r w:rsidR="003749E6" w:rsidRPr="00983583">
              <w:rPr>
                <w:rStyle w:val="afd"/>
                <w:rFonts w:ascii="Arial Narrow" w:eastAsiaTheme="majorEastAsia" w:hAnsi="Arial Narrow" w:cstheme="majorBidi"/>
                <w:b/>
                <w:noProof/>
              </w:rPr>
              <w:t>Критерий 5. Удовлетворенность условиями оказания услуг</w:t>
            </w:r>
            <w:r w:rsidR="003749E6">
              <w:rPr>
                <w:noProof/>
                <w:webHidden/>
              </w:rPr>
              <w:tab/>
            </w:r>
            <w:r w:rsidR="003749E6">
              <w:rPr>
                <w:noProof/>
                <w:webHidden/>
              </w:rPr>
              <w:fldChar w:fldCharType="begin"/>
            </w:r>
            <w:r w:rsidR="003749E6">
              <w:rPr>
                <w:noProof/>
                <w:webHidden/>
              </w:rPr>
              <w:instrText xml:space="preserve"> PAGEREF _Toc28071173 \h </w:instrText>
            </w:r>
            <w:r w:rsidR="003749E6">
              <w:rPr>
                <w:noProof/>
                <w:webHidden/>
              </w:rPr>
            </w:r>
            <w:r w:rsidR="003749E6">
              <w:rPr>
                <w:noProof/>
                <w:webHidden/>
              </w:rPr>
              <w:fldChar w:fldCharType="separate"/>
            </w:r>
            <w:r w:rsidR="00ED67C7">
              <w:rPr>
                <w:noProof/>
                <w:webHidden/>
              </w:rPr>
              <w:t>15</w:t>
            </w:r>
            <w:r w:rsidR="003749E6">
              <w:rPr>
                <w:noProof/>
                <w:webHidden/>
              </w:rPr>
              <w:fldChar w:fldCharType="end"/>
            </w:r>
          </w:hyperlink>
        </w:p>
        <w:p w:rsidR="003749E6" w:rsidRDefault="004661FD" w:rsidP="003749E6">
          <w:pPr>
            <w:pStyle w:val="31"/>
            <w:tabs>
              <w:tab w:val="right" w:pos="8931"/>
            </w:tabs>
            <w:ind w:left="708"/>
            <w:rPr>
              <w:rFonts w:eastAsiaTheme="minorEastAsia" w:cstheme="minorBidi"/>
              <w:smallCaps w:val="0"/>
              <w:noProof/>
            </w:rPr>
          </w:pPr>
          <w:hyperlink w:anchor="_Toc28071174" w:history="1">
            <w:r w:rsidR="003749E6" w:rsidRPr="00983583">
              <w:rPr>
                <w:rStyle w:val="afd"/>
                <w:rFonts w:ascii="Arial Narrow" w:eastAsiaTheme="majorEastAsia" w:hAnsi="Arial Narrow" w:cstheme="majorBidi"/>
                <w:b/>
                <w:noProof/>
              </w:rPr>
              <w:t>Дополнительный критерий 6. Удовлетворенность работой организации с родителями</w:t>
            </w:r>
            <w:r w:rsidR="003749E6">
              <w:rPr>
                <w:noProof/>
                <w:webHidden/>
              </w:rPr>
              <w:tab/>
            </w:r>
            <w:r w:rsidR="003749E6">
              <w:rPr>
                <w:noProof/>
                <w:webHidden/>
              </w:rPr>
              <w:fldChar w:fldCharType="begin"/>
            </w:r>
            <w:r w:rsidR="003749E6">
              <w:rPr>
                <w:noProof/>
                <w:webHidden/>
              </w:rPr>
              <w:instrText xml:space="preserve"> PAGEREF _Toc28071174 \h </w:instrText>
            </w:r>
            <w:r w:rsidR="003749E6">
              <w:rPr>
                <w:noProof/>
                <w:webHidden/>
              </w:rPr>
            </w:r>
            <w:r w:rsidR="003749E6">
              <w:rPr>
                <w:noProof/>
                <w:webHidden/>
              </w:rPr>
              <w:fldChar w:fldCharType="separate"/>
            </w:r>
            <w:r w:rsidR="00ED67C7">
              <w:rPr>
                <w:noProof/>
                <w:webHidden/>
              </w:rPr>
              <w:t>19</w:t>
            </w:r>
            <w:r w:rsidR="003749E6">
              <w:rPr>
                <w:noProof/>
                <w:webHidden/>
              </w:rPr>
              <w:fldChar w:fldCharType="end"/>
            </w:r>
          </w:hyperlink>
        </w:p>
        <w:p w:rsidR="003749E6" w:rsidRPr="003749E6" w:rsidRDefault="004661FD" w:rsidP="003749E6">
          <w:pPr>
            <w:pStyle w:val="24"/>
            <w:rPr>
              <w:rFonts w:ascii="Arial Narrow" w:eastAsiaTheme="minorEastAsia" w:hAnsi="Arial Narrow" w:cstheme="minorBidi"/>
              <w:sz w:val="24"/>
            </w:rPr>
          </w:pPr>
          <w:hyperlink w:anchor="_Toc28071175" w:history="1">
            <w:r w:rsidR="003749E6" w:rsidRPr="003749E6">
              <w:rPr>
                <w:rStyle w:val="afd"/>
                <w:rFonts w:ascii="Arial Narrow" w:hAnsi="Arial Narrow"/>
                <w:sz w:val="24"/>
              </w:rPr>
              <w:t>Основные недостатки в работе образовательных организаций, выявленные в ходе выявления и обобщения мнения граждан (проблемы, с которыми сталкиваются граждане при получении услуг)</w:t>
            </w:r>
            <w:r w:rsidR="003749E6" w:rsidRPr="003749E6">
              <w:rPr>
                <w:rFonts w:ascii="Arial Narrow" w:hAnsi="Arial Narrow"/>
                <w:webHidden/>
                <w:sz w:val="24"/>
              </w:rPr>
              <w:tab/>
            </w:r>
            <w:r w:rsidR="003749E6" w:rsidRPr="003749E6">
              <w:rPr>
                <w:rFonts w:ascii="Arial Narrow" w:hAnsi="Arial Narrow"/>
                <w:webHidden/>
                <w:sz w:val="24"/>
              </w:rPr>
              <w:fldChar w:fldCharType="begin"/>
            </w:r>
            <w:r w:rsidR="003749E6" w:rsidRPr="003749E6">
              <w:rPr>
                <w:rFonts w:ascii="Arial Narrow" w:hAnsi="Arial Narrow"/>
                <w:webHidden/>
                <w:sz w:val="24"/>
              </w:rPr>
              <w:instrText xml:space="preserve"> PAGEREF _Toc28071175 \h </w:instrText>
            </w:r>
            <w:r w:rsidR="003749E6" w:rsidRPr="003749E6">
              <w:rPr>
                <w:rFonts w:ascii="Arial Narrow" w:hAnsi="Arial Narrow"/>
                <w:webHidden/>
                <w:sz w:val="24"/>
              </w:rPr>
            </w:r>
            <w:r w:rsidR="003749E6" w:rsidRPr="003749E6">
              <w:rPr>
                <w:rFonts w:ascii="Arial Narrow" w:hAnsi="Arial Narrow"/>
                <w:webHidden/>
                <w:sz w:val="24"/>
              </w:rPr>
              <w:fldChar w:fldCharType="separate"/>
            </w:r>
            <w:r w:rsidR="00ED67C7">
              <w:rPr>
                <w:rFonts w:ascii="Arial Narrow" w:hAnsi="Arial Narrow"/>
                <w:webHidden/>
                <w:sz w:val="24"/>
              </w:rPr>
              <w:t>26</w:t>
            </w:r>
            <w:r w:rsidR="003749E6" w:rsidRPr="003749E6">
              <w:rPr>
                <w:rFonts w:ascii="Arial Narrow" w:hAnsi="Arial Narrow"/>
                <w:webHidden/>
                <w:sz w:val="24"/>
              </w:rPr>
              <w:fldChar w:fldCharType="end"/>
            </w:r>
          </w:hyperlink>
        </w:p>
        <w:p w:rsidR="003749E6" w:rsidRPr="003749E6" w:rsidRDefault="004661FD" w:rsidP="003749E6">
          <w:pPr>
            <w:pStyle w:val="24"/>
            <w:rPr>
              <w:rFonts w:ascii="Arial Narrow" w:eastAsiaTheme="minorEastAsia" w:hAnsi="Arial Narrow" w:cstheme="minorBidi"/>
              <w:sz w:val="24"/>
            </w:rPr>
          </w:pPr>
          <w:hyperlink w:anchor="_Toc28071176" w:history="1">
            <w:r w:rsidR="003749E6" w:rsidRPr="003749E6">
              <w:rPr>
                <w:rStyle w:val="afd"/>
                <w:rFonts w:ascii="Arial Narrow" w:hAnsi="Arial Narrow"/>
                <w:sz w:val="24"/>
              </w:rPr>
              <w:t>Сопоставление фактических и нормативно установленных значений исследуемых критериев и показателей деятельности образовательных организаций</w:t>
            </w:r>
            <w:r w:rsidR="003749E6" w:rsidRPr="003749E6">
              <w:rPr>
                <w:rFonts w:ascii="Arial Narrow" w:hAnsi="Arial Narrow"/>
                <w:webHidden/>
                <w:sz w:val="24"/>
              </w:rPr>
              <w:tab/>
            </w:r>
            <w:r w:rsidR="003749E6" w:rsidRPr="003749E6">
              <w:rPr>
                <w:rFonts w:ascii="Arial Narrow" w:hAnsi="Arial Narrow"/>
                <w:webHidden/>
                <w:sz w:val="24"/>
              </w:rPr>
              <w:fldChar w:fldCharType="begin"/>
            </w:r>
            <w:r w:rsidR="003749E6" w:rsidRPr="003749E6">
              <w:rPr>
                <w:rFonts w:ascii="Arial Narrow" w:hAnsi="Arial Narrow"/>
                <w:webHidden/>
                <w:sz w:val="24"/>
              </w:rPr>
              <w:instrText xml:space="preserve"> PAGEREF _Toc28071176 \h </w:instrText>
            </w:r>
            <w:r w:rsidR="003749E6" w:rsidRPr="003749E6">
              <w:rPr>
                <w:rFonts w:ascii="Arial Narrow" w:hAnsi="Arial Narrow"/>
                <w:webHidden/>
                <w:sz w:val="24"/>
              </w:rPr>
            </w:r>
            <w:r w:rsidR="003749E6" w:rsidRPr="003749E6">
              <w:rPr>
                <w:rFonts w:ascii="Arial Narrow" w:hAnsi="Arial Narrow"/>
                <w:webHidden/>
                <w:sz w:val="24"/>
              </w:rPr>
              <w:fldChar w:fldCharType="separate"/>
            </w:r>
            <w:r w:rsidR="00ED67C7">
              <w:rPr>
                <w:rFonts w:ascii="Arial Narrow" w:hAnsi="Arial Narrow"/>
                <w:webHidden/>
                <w:sz w:val="24"/>
              </w:rPr>
              <w:t>27</w:t>
            </w:r>
            <w:r w:rsidR="003749E6" w:rsidRPr="003749E6">
              <w:rPr>
                <w:rFonts w:ascii="Arial Narrow" w:hAnsi="Arial Narrow"/>
                <w:webHidden/>
                <w:sz w:val="24"/>
              </w:rPr>
              <w:fldChar w:fldCharType="end"/>
            </w:r>
          </w:hyperlink>
        </w:p>
        <w:p w:rsidR="003749E6" w:rsidRPr="003749E6" w:rsidRDefault="004661FD" w:rsidP="003749E6">
          <w:pPr>
            <w:pStyle w:val="24"/>
            <w:rPr>
              <w:rFonts w:ascii="Arial Narrow" w:eastAsiaTheme="minorEastAsia" w:hAnsi="Arial Narrow" w:cstheme="minorBidi"/>
              <w:sz w:val="24"/>
            </w:rPr>
          </w:pPr>
          <w:hyperlink w:anchor="_Toc28071177" w:history="1">
            <w:r w:rsidR="003749E6" w:rsidRPr="003749E6">
              <w:rPr>
                <w:rStyle w:val="afd"/>
                <w:rFonts w:ascii="Arial Narrow" w:hAnsi="Arial Narrow"/>
                <w:sz w:val="24"/>
              </w:rPr>
              <w:t>Выявление территориальных и иных особенностей исследуемых параметров деятельности образовательных организаций</w:t>
            </w:r>
            <w:r w:rsidR="003749E6" w:rsidRPr="003749E6">
              <w:rPr>
                <w:rFonts w:ascii="Arial Narrow" w:hAnsi="Arial Narrow"/>
                <w:webHidden/>
                <w:sz w:val="24"/>
              </w:rPr>
              <w:tab/>
            </w:r>
            <w:r w:rsidR="003749E6" w:rsidRPr="003749E6">
              <w:rPr>
                <w:rFonts w:ascii="Arial Narrow" w:hAnsi="Arial Narrow"/>
                <w:webHidden/>
                <w:sz w:val="24"/>
              </w:rPr>
              <w:fldChar w:fldCharType="begin"/>
            </w:r>
            <w:r w:rsidR="003749E6" w:rsidRPr="003749E6">
              <w:rPr>
                <w:rFonts w:ascii="Arial Narrow" w:hAnsi="Arial Narrow"/>
                <w:webHidden/>
                <w:sz w:val="24"/>
              </w:rPr>
              <w:instrText xml:space="preserve"> PAGEREF _Toc28071177 \h </w:instrText>
            </w:r>
            <w:r w:rsidR="003749E6" w:rsidRPr="003749E6">
              <w:rPr>
                <w:rFonts w:ascii="Arial Narrow" w:hAnsi="Arial Narrow"/>
                <w:webHidden/>
                <w:sz w:val="24"/>
              </w:rPr>
            </w:r>
            <w:r w:rsidR="003749E6" w:rsidRPr="003749E6">
              <w:rPr>
                <w:rFonts w:ascii="Arial Narrow" w:hAnsi="Arial Narrow"/>
                <w:webHidden/>
                <w:sz w:val="24"/>
              </w:rPr>
              <w:fldChar w:fldCharType="separate"/>
            </w:r>
            <w:r w:rsidR="00ED67C7">
              <w:rPr>
                <w:rFonts w:ascii="Arial Narrow" w:hAnsi="Arial Narrow"/>
                <w:webHidden/>
                <w:sz w:val="24"/>
              </w:rPr>
              <w:t>28</w:t>
            </w:r>
            <w:r w:rsidR="003749E6" w:rsidRPr="003749E6">
              <w:rPr>
                <w:rFonts w:ascii="Arial Narrow" w:hAnsi="Arial Narrow"/>
                <w:webHidden/>
                <w:sz w:val="24"/>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178" w:history="1">
            <w:r w:rsidR="003749E6" w:rsidRPr="003749E6">
              <w:rPr>
                <w:rStyle w:val="afd"/>
                <w:rFonts w:ascii="Arial Narrow" w:eastAsia="Calibri" w:hAnsi="Arial Narrow" w:cs="Arial"/>
                <w:noProof/>
                <w:sz w:val="18"/>
                <w:u w:val="none"/>
                <w:lang w:eastAsia="en-US"/>
              </w:rPr>
              <w:t>Алапаевское МО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_Toc28071178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31</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179" w:history="1">
            <w:r w:rsidR="003749E6" w:rsidRPr="003749E6">
              <w:rPr>
                <w:rStyle w:val="afd"/>
                <w:rFonts w:ascii="Arial Narrow" w:eastAsia="Calibri" w:hAnsi="Arial Narrow" w:cs="Arial"/>
                <w:noProof/>
                <w:sz w:val="18"/>
                <w:u w:val="none"/>
                <w:lang w:eastAsia="en-US"/>
              </w:rPr>
              <w:t>Артёмовский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_Toc28071179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33</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180" w:history="1">
            <w:r w:rsidR="003749E6" w:rsidRPr="003749E6">
              <w:rPr>
                <w:rStyle w:val="afd"/>
                <w:rFonts w:ascii="Arial Narrow" w:eastAsia="Calibri" w:hAnsi="Arial Narrow" w:cs="Arial"/>
                <w:noProof/>
                <w:sz w:val="18"/>
                <w:u w:val="none"/>
                <w:lang w:eastAsia="en-US"/>
              </w:rPr>
              <w:t>Артинский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35</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181" w:history="1">
            <w:r w:rsidR="003749E6" w:rsidRPr="003749E6">
              <w:rPr>
                <w:rStyle w:val="afd"/>
                <w:rFonts w:ascii="Arial Narrow" w:eastAsia="Calibri" w:hAnsi="Arial Narrow" w:cs="Arial"/>
                <w:noProof/>
                <w:sz w:val="18"/>
                <w:u w:val="none"/>
                <w:lang w:eastAsia="en-US"/>
              </w:rPr>
              <w:t>Ачитский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36</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182" w:history="1">
            <w:r w:rsidR="003749E6" w:rsidRPr="003749E6">
              <w:rPr>
                <w:rStyle w:val="afd"/>
                <w:rFonts w:ascii="Arial Narrow" w:eastAsia="Calibri" w:hAnsi="Arial Narrow" w:cs="Arial"/>
                <w:noProof/>
                <w:sz w:val="18"/>
                <w:u w:val="none"/>
                <w:lang w:eastAsia="en-US"/>
              </w:rPr>
              <w:t>Байкаловский муниципальный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37</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183" w:history="1">
            <w:r w:rsidR="003749E6" w:rsidRPr="003749E6">
              <w:rPr>
                <w:rStyle w:val="afd"/>
                <w:rFonts w:ascii="Arial Narrow" w:eastAsia="Calibri" w:hAnsi="Arial Narrow" w:cs="Arial"/>
                <w:noProof/>
                <w:sz w:val="18"/>
                <w:u w:val="none"/>
                <w:lang w:eastAsia="en-US"/>
              </w:rPr>
              <w:t>Белоярский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39</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184" w:history="1">
            <w:r w:rsidR="003749E6" w:rsidRPr="003749E6">
              <w:rPr>
                <w:rStyle w:val="afd"/>
                <w:rFonts w:ascii="Arial Narrow" w:eastAsia="Calibri" w:hAnsi="Arial Narrow" w:cs="Arial"/>
                <w:noProof/>
                <w:sz w:val="18"/>
                <w:u w:val="none"/>
                <w:lang w:eastAsia="en-US"/>
              </w:rPr>
              <w:t>ГО Богданович</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41</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185" w:history="1">
            <w:r w:rsidR="003749E6" w:rsidRPr="003749E6">
              <w:rPr>
                <w:rStyle w:val="afd"/>
                <w:rFonts w:ascii="Arial Narrow" w:eastAsia="Calibri" w:hAnsi="Arial Narrow" w:cs="Arial"/>
                <w:noProof/>
                <w:sz w:val="18"/>
                <w:u w:val="none"/>
                <w:lang w:eastAsia="en-US"/>
              </w:rPr>
              <w:t>Верхнесалдинский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43</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186" w:history="1">
            <w:r w:rsidR="003749E6" w:rsidRPr="003749E6">
              <w:rPr>
                <w:rStyle w:val="afd"/>
                <w:rFonts w:ascii="Arial Narrow" w:eastAsia="Calibri" w:hAnsi="Arial Narrow" w:cs="Arial"/>
                <w:noProof/>
                <w:sz w:val="18"/>
                <w:u w:val="none"/>
                <w:lang w:eastAsia="en-US"/>
              </w:rPr>
              <w:t>ГО Верхотурский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45</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187" w:history="1">
            <w:r w:rsidR="003749E6" w:rsidRPr="003749E6">
              <w:rPr>
                <w:rStyle w:val="afd"/>
                <w:rFonts w:ascii="Arial Narrow" w:eastAsia="Calibri" w:hAnsi="Arial Narrow" w:cs="Arial"/>
                <w:noProof/>
                <w:sz w:val="18"/>
                <w:u w:val="none"/>
                <w:lang w:eastAsia="en-US"/>
              </w:rPr>
              <w:t>Гаринский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47</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188" w:history="1">
            <w:r w:rsidR="003749E6" w:rsidRPr="003749E6">
              <w:rPr>
                <w:rStyle w:val="afd"/>
                <w:rFonts w:ascii="Arial Narrow" w:eastAsia="Calibri" w:hAnsi="Arial Narrow" w:cs="Arial"/>
                <w:noProof/>
                <w:sz w:val="18"/>
                <w:u w:val="none"/>
                <w:lang w:eastAsia="en-US"/>
              </w:rPr>
              <w:t>Ирбитское МО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48</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189" w:history="1">
            <w:r w:rsidR="003749E6" w:rsidRPr="003749E6">
              <w:rPr>
                <w:rStyle w:val="afd"/>
                <w:rFonts w:ascii="Arial Narrow" w:eastAsia="Calibri" w:hAnsi="Arial Narrow" w:cs="Arial"/>
                <w:noProof/>
                <w:sz w:val="18"/>
                <w:u w:val="none"/>
                <w:lang w:eastAsia="en-US"/>
              </w:rPr>
              <w:t>Каменский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_Toc28071189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50</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190" w:history="1">
            <w:r w:rsidR="003749E6" w:rsidRPr="003749E6">
              <w:rPr>
                <w:rStyle w:val="afd"/>
                <w:rFonts w:ascii="Arial Narrow" w:eastAsia="Calibri" w:hAnsi="Arial Narrow" w:cs="Arial"/>
                <w:noProof/>
                <w:sz w:val="18"/>
                <w:u w:val="none"/>
                <w:lang w:eastAsia="en-US"/>
              </w:rPr>
              <w:t>Камышловский муниципальный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52</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191" w:history="1">
            <w:r w:rsidR="003749E6" w:rsidRPr="003749E6">
              <w:rPr>
                <w:rStyle w:val="afd"/>
                <w:rFonts w:ascii="Arial Narrow" w:eastAsia="Calibri" w:hAnsi="Arial Narrow" w:cs="Arial"/>
                <w:noProof/>
                <w:sz w:val="18"/>
                <w:u w:val="none"/>
                <w:lang w:eastAsia="en-US"/>
              </w:rPr>
              <w:t>МО Красноуфимский округ</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54</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192" w:history="1">
            <w:r w:rsidR="003749E6" w:rsidRPr="003749E6">
              <w:rPr>
                <w:rStyle w:val="afd"/>
                <w:rFonts w:ascii="Arial Narrow" w:eastAsia="Calibri" w:hAnsi="Arial Narrow" w:cs="Arial"/>
                <w:noProof/>
                <w:sz w:val="18"/>
                <w:u w:val="none"/>
                <w:lang w:eastAsia="en-US"/>
              </w:rPr>
              <w:t>Невьянский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55</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193" w:history="1">
            <w:r w:rsidR="003749E6" w:rsidRPr="003749E6">
              <w:rPr>
                <w:rStyle w:val="afd"/>
                <w:rFonts w:ascii="Arial Narrow" w:eastAsia="Calibri" w:hAnsi="Arial Narrow" w:cs="Arial"/>
                <w:noProof/>
                <w:sz w:val="18"/>
                <w:u w:val="none"/>
                <w:lang w:eastAsia="en-US"/>
              </w:rPr>
              <w:t>Нижнесергинский муниципальный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57</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194" w:history="1">
            <w:r w:rsidR="003749E6" w:rsidRPr="003749E6">
              <w:rPr>
                <w:rStyle w:val="afd"/>
                <w:rFonts w:ascii="Arial Narrow" w:eastAsia="Calibri" w:hAnsi="Arial Narrow" w:cs="Arial"/>
                <w:noProof/>
                <w:sz w:val="18"/>
                <w:u w:val="none"/>
                <w:lang w:eastAsia="en-US"/>
              </w:rPr>
              <w:t>Нижнетуринский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59</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195" w:history="1">
            <w:r w:rsidR="003749E6" w:rsidRPr="003749E6">
              <w:rPr>
                <w:rStyle w:val="afd"/>
                <w:rFonts w:ascii="Arial Narrow" w:eastAsia="Calibri" w:hAnsi="Arial Narrow" w:cs="Arial"/>
                <w:noProof/>
                <w:sz w:val="18"/>
                <w:u w:val="none"/>
                <w:lang w:eastAsia="en-US"/>
              </w:rPr>
              <w:t>Новолялинский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61</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196" w:history="1">
            <w:r w:rsidR="003749E6" w:rsidRPr="003749E6">
              <w:rPr>
                <w:rStyle w:val="afd"/>
                <w:rFonts w:ascii="Arial Narrow" w:eastAsia="Calibri" w:hAnsi="Arial Narrow" w:cs="Arial"/>
                <w:noProof/>
                <w:sz w:val="18"/>
                <w:u w:val="none"/>
                <w:lang w:eastAsia="en-US"/>
              </w:rPr>
              <w:t>Горноуральский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62</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197" w:history="1">
            <w:r w:rsidR="003749E6" w:rsidRPr="003749E6">
              <w:rPr>
                <w:rStyle w:val="afd"/>
                <w:rFonts w:ascii="Arial Narrow" w:eastAsia="Calibri" w:hAnsi="Arial Narrow" w:cs="Arial"/>
                <w:noProof/>
                <w:sz w:val="18"/>
                <w:u w:val="none"/>
                <w:lang w:eastAsia="en-US"/>
              </w:rPr>
              <w:t>Пышминский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64</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198" w:history="1">
            <w:r w:rsidR="003749E6" w:rsidRPr="003749E6">
              <w:rPr>
                <w:rStyle w:val="afd"/>
                <w:rFonts w:ascii="Arial Narrow" w:eastAsia="Calibri" w:hAnsi="Arial Narrow" w:cs="Arial"/>
                <w:noProof/>
                <w:sz w:val="18"/>
                <w:u w:val="none"/>
                <w:lang w:eastAsia="en-US"/>
              </w:rPr>
              <w:t>ГО Ревда</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66</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199" w:history="1">
            <w:r w:rsidR="003749E6" w:rsidRPr="003749E6">
              <w:rPr>
                <w:rStyle w:val="afd"/>
                <w:rFonts w:ascii="Arial Narrow" w:eastAsia="Calibri" w:hAnsi="Arial Narrow" w:cs="Arial"/>
                <w:noProof/>
                <w:sz w:val="18"/>
                <w:u w:val="none"/>
                <w:lang w:eastAsia="en-US"/>
              </w:rPr>
              <w:t>Режевской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_Toc28071199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67</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00" w:history="1">
            <w:r w:rsidR="003749E6" w:rsidRPr="003749E6">
              <w:rPr>
                <w:rStyle w:val="afd"/>
                <w:rFonts w:ascii="Arial Narrow" w:eastAsia="Calibri" w:hAnsi="Arial Narrow" w:cs="Arial"/>
                <w:noProof/>
                <w:sz w:val="18"/>
                <w:u w:val="none"/>
                <w:lang w:eastAsia="en-US"/>
              </w:rPr>
              <w:t>Сосьвинский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69</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01" w:history="1">
            <w:r w:rsidR="003749E6" w:rsidRPr="003749E6">
              <w:rPr>
                <w:rStyle w:val="afd"/>
                <w:rFonts w:ascii="Arial Narrow" w:eastAsia="Calibri" w:hAnsi="Arial Narrow" w:cs="Arial"/>
                <w:noProof/>
                <w:sz w:val="18"/>
                <w:u w:val="none"/>
                <w:lang w:eastAsia="en-US"/>
              </w:rPr>
              <w:t>Слободо-Туринский муниципальный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71</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02" w:history="1">
            <w:r w:rsidR="003749E6" w:rsidRPr="003749E6">
              <w:rPr>
                <w:rStyle w:val="afd"/>
                <w:rFonts w:ascii="Arial Narrow" w:eastAsia="Calibri" w:hAnsi="Arial Narrow" w:cs="Arial"/>
                <w:noProof/>
                <w:sz w:val="18"/>
                <w:u w:val="none"/>
                <w:lang w:eastAsia="en-US"/>
              </w:rPr>
              <w:t>Сысертский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73</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03" w:history="1">
            <w:r w:rsidR="003749E6" w:rsidRPr="003749E6">
              <w:rPr>
                <w:rStyle w:val="afd"/>
                <w:rFonts w:ascii="Arial Narrow" w:eastAsia="Calibri" w:hAnsi="Arial Narrow" w:cs="Arial"/>
                <w:noProof/>
                <w:sz w:val="18"/>
                <w:u w:val="none"/>
                <w:lang w:eastAsia="en-US"/>
              </w:rPr>
              <w:t>Таборинский муниципальный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75</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04" w:history="1">
            <w:r w:rsidR="003749E6" w:rsidRPr="003749E6">
              <w:rPr>
                <w:rStyle w:val="afd"/>
                <w:rFonts w:ascii="Arial Narrow" w:eastAsia="Calibri" w:hAnsi="Arial Narrow" w:cs="Arial"/>
                <w:noProof/>
                <w:sz w:val="18"/>
                <w:u w:val="none"/>
                <w:lang w:eastAsia="en-US"/>
              </w:rPr>
              <w:t>Тавдинский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76</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05" w:history="1">
            <w:r w:rsidR="003749E6" w:rsidRPr="003749E6">
              <w:rPr>
                <w:rStyle w:val="afd"/>
                <w:rFonts w:ascii="Arial Narrow" w:eastAsia="Calibri" w:hAnsi="Arial Narrow" w:cs="Arial"/>
                <w:noProof/>
                <w:sz w:val="18"/>
                <w:u w:val="none"/>
                <w:lang w:eastAsia="en-US"/>
              </w:rPr>
              <w:t>Талицкий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78</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06" w:history="1">
            <w:r w:rsidR="003749E6" w:rsidRPr="003749E6">
              <w:rPr>
                <w:rStyle w:val="afd"/>
                <w:rFonts w:ascii="Arial Narrow" w:eastAsia="Calibri" w:hAnsi="Arial Narrow" w:cs="Arial"/>
                <w:noProof/>
                <w:sz w:val="18"/>
                <w:u w:val="none"/>
                <w:lang w:eastAsia="en-US"/>
              </w:rPr>
              <w:t>Тугулымский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80</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07" w:history="1">
            <w:r w:rsidR="003749E6" w:rsidRPr="003749E6">
              <w:rPr>
                <w:rStyle w:val="afd"/>
                <w:rFonts w:ascii="Arial Narrow" w:eastAsia="Calibri" w:hAnsi="Arial Narrow" w:cs="Arial"/>
                <w:noProof/>
                <w:sz w:val="18"/>
                <w:u w:val="none"/>
                <w:lang w:eastAsia="en-US"/>
              </w:rPr>
              <w:t>Туринский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82</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08" w:history="1">
            <w:r w:rsidR="003749E6" w:rsidRPr="003749E6">
              <w:rPr>
                <w:rStyle w:val="afd"/>
                <w:rFonts w:ascii="Arial Narrow" w:eastAsia="Calibri" w:hAnsi="Arial Narrow" w:cs="Arial"/>
                <w:noProof/>
                <w:sz w:val="18"/>
                <w:u w:val="none"/>
                <w:lang w:eastAsia="en-US"/>
              </w:rPr>
              <w:t>Шалинский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83</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09" w:history="1">
            <w:r w:rsidR="003749E6" w:rsidRPr="003749E6">
              <w:rPr>
                <w:rStyle w:val="afd"/>
                <w:rFonts w:ascii="Arial Narrow" w:eastAsia="Calibri" w:hAnsi="Arial Narrow" w:cs="Arial"/>
                <w:noProof/>
                <w:sz w:val="18"/>
                <w:u w:val="none"/>
                <w:lang w:eastAsia="en-US"/>
              </w:rPr>
              <w:t>МО город Алапаевск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_Toc28071209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85</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10" w:history="1">
            <w:r w:rsidR="003749E6" w:rsidRPr="003749E6">
              <w:rPr>
                <w:rStyle w:val="afd"/>
                <w:rFonts w:ascii="Arial Narrow" w:eastAsia="Calibri" w:hAnsi="Arial Narrow" w:cs="Arial"/>
                <w:noProof/>
                <w:sz w:val="18"/>
                <w:u w:val="none"/>
                <w:lang w:eastAsia="en-US"/>
              </w:rPr>
              <w:t>Арамильский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87</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11" w:history="1">
            <w:r w:rsidR="003749E6" w:rsidRPr="003749E6">
              <w:rPr>
                <w:rStyle w:val="afd"/>
                <w:rFonts w:ascii="Arial Narrow" w:eastAsia="Calibri" w:hAnsi="Arial Narrow" w:cs="Arial"/>
                <w:noProof/>
                <w:sz w:val="18"/>
                <w:u w:val="none"/>
                <w:lang w:eastAsia="en-US"/>
              </w:rPr>
              <w:t>Асбестовский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88</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12" w:history="1">
            <w:r w:rsidR="003749E6" w:rsidRPr="003749E6">
              <w:rPr>
                <w:rStyle w:val="afd"/>
                <w:rFonts w:ascii="Arial Narrow" w:eastAsia="Calibri" w:hAnsi="Arial Narrow" w:cs="Arial"/>
                <w:noProof/>
                <w:sz w:val="18"/>
                <w:u w:val="none"/>
                <w:lang w:eastAsia="en-US"/>
              </w:rPr>
              <w:t>Березовский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90</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13" w:history="1">
            <w:r w:rsidR="003749E6" w:rsidRPr="003749E6">
              <w:rPr>
                <w:rStyle w:val="afd"/>
                <w:rFonts w:ascii="Arial Narrow" w:eastAsia="Calibri" w:hAnsi="Arial Narrow" w:cs="Arial"/>
                <w:noProof/>
                <w:sz w:val="18"/>
                <w:u w:val="none"/>
                <w:lang w:eastAsia="en-US"/>
              </w:rPr>
              <w:t>ГО Верхняя Пышма</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92</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14" w:history="1">
            <w:r w:rsidR="003749E6" w:rsidRPr="003749E6">
              <w:rPr>
                <w:rStyle w:val="afd"/>
                <w:rFonts w:ascii="Arial Narrow" w:eastAsia="Calibri" w:hAnsi="Arial Narrow" w:cs="Arial"/>
                <w:noProof/>
                <w:sz w:val="18"/>
                <w:u w:val="none"/>
                <w:lang w:eastAsia="en-US"/>
              </w:rPr>
              <w:t>ГО Верхний Тагил</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94</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15" w:history="1">
            <w:r w:rsidR="003749E6" w:rsidRPr="003749E6">
              <w:rPr>
                <w:rStyle w:val="afd"/>
                <w:rFonts w:ascii="Arial Narrow" w:eastAsia="Calibri" w:hAnsi="Arial Narrow" w:cs="Arial"/>
                <w:noProof/>
                <w:sz w:val="18"/>
                <w:u w:val="none"/>
                <w:lang w:eastAsia="en-US"/>
              </w:rPr>
              <w:t>ГО Верхняя Тура</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95</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16" w:history="1">
            <w:r w:rsidR="003749E6" w:rsidRPr="003749E6">
              <w:rPr>
                <w:rStyle w:val="afd"/>
                <w:rFonts w:ascii="Arial Narrow" w:eastAsia="Calibri" w:hAnsi="Arial Narrow" w:cs="Arial"/>
                <w:noProof/>
                <w:sz w:val="18"/>
                <w:u w:val="none"/>
                <w:lang w:eastAsia="en-US"/>
              </w:rPr>
              <w:t>Волчанский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97</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17" w:history="1">
            <w:r w:rsidR="003749E6" w:rsidRPr="003749E6">
              <w:rPr>
                <w:rStyle w:val="afd"/>
                <w:rFonts w:ascii="Arial Narrow" w:eastAsia="Calibri" w:hAnsi="Arial Narrow" w:cs="Arial"/>
                <w:noProof/>
                <w:sz w:val="18"/>
                <w:u w:val="none"/>
                <w:lang w:eastAsia="en-US"/>
              </w:rPr>
              <w:t>ГО Дегтярск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99</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18" w:history="1">
            <w:r w:rsidR="003749E6" w:rsidRPr="003749E6">
              <w:rPr>
                <w:rStyle w:val="afd"/>
                <w:rFonts w:ascii="Arial Narrow" w:eastAsia="Calibri" w:hAnsi="Arial Narrow" w:cs="Arial"/>
                <w:noProof/>
                <w:sz w:val="18"/>
                <w:u w:val="none"/>
                <w:lang w:eastAsia="en-US"/>
              </w:rPr>
              <w:t>ГО Заречный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100</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19" w:history="1">
            <w:r w:rsidR="003749E6" w:rsidRPr="003749E6">
              <w:rPr>
                <w:rStyle w:val="afd"/>
                <w:rFonts w:ascii="Arial Narrow" w:eastAsia="Calibri" w:hAnsi="Arial Narrow" w:cs="Arial"/>
                <w:noProof/>
                <w:sz w:val="18"/>
                <w:u w:val="none"/>
                <w:lang w:eastAsia="en-US"/>
              </w:rPr>
              <w:t>Ивдельский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_Toc28071219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102</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20" w:history="1">
            <w:r w:rsidR="003749E6" w:rsidRPr="003749E6">
              <w:rPr>
                <w:rStyle w:val="afd"/>
                <w:rFonts w:ascii="Arial Narrow" w:eastAsia="Calibri" w:hAnsi="Arial Narrow" w:cs="Arial"/>
                <w:noProof/>
                <w:sz w:val="18"/>
                <w:u w:val="none"/>
                <w:lang w:eastAsia="en-US"/>
              </w:rPr>
              <w:t>МО город Ирбит</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104</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21" w:history="1">
            <w:r w:rsidR="003749E6" w:rsidRPr="003749E6">
              <w:rPr>
                <w:rStyle w:val="afd"/>
                <w:rFonts w:ascii="Arial Narrow" w:eastAsia="Calibri" w:hAnsi="Arial Narrow" w:cs="Arial"/>
                <w:noProof/>
                <w:sz w:val="18"/>
                <w:u w:val="none"/>
                <w:lang w:eastAsia="en-US"/>
              </w:rPr>
              <w:t>МО город Каменск-Уральский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106</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22" w:history="1">
            <w:r w:rsidR="003749E6" w:rsidRPr="003749E6">
              <w:rPr>
                <w:rStyle w:val="afd"/>
                <w:rFonts w:ascii="Arial Narrow" w:eastAsia="Calibri" w:hAnsi="Arial Narrow" w:cs="Arial"/>
                <w:noProof/>
                <w:sz w:val="18"/>
                <w:u w:val="none"/>
                <w:lang w:eastAsia="en-US"/>
              </w:rPr>
              <w:t>Камышловский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107</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23" w:history="1">
            <w:r w:rsidR="003749E6" w:rsidRPr="003749E6">
              <w:rPr>
                <w:rStyle w:val="afd"/>
                <w:rFonts w:ascii="Arial Narrow" w:eastAsia="Calibri" w:hAnsi="Arial Narrow" w:cs="Arial"/>
                <w:noProof/>
                <w:sz w:val="18"/>
                <w:u w:val="none"/>
                <w:lang w:eastAsia="en-US"/>
              </w:rPr>
              <w:t>ГО Карпинск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109</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24" w:history="1">
            <w:r w:rsidR="003749E6" w:rsidRPr="003749E6">
              <w:rPr>
                <w:rStyle w:val="afd"/>
                <w:rFonts w:ascii="Arial Narrow" w:eastAsia="Calibri" w:hAnsi="Arial Narrow" w:cs="Arial"/>
                <w:noProof/>
                <w:sz w:val="18"/>
                <w:u w:val="none"/>
                <w:lang w:eastAsia="en-US"/>
              </w:rPr>
              <w:t>Качканарский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110</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25" w:history="1">
            <w:r w:rsidR="003749E6" w:rsidRPr="003749E6">
              <w:rPr>
                <w:rStyle w:val="afd"/>
                <w:rFonts w:ascii="Arial Narrow" w:eastAsia="Calibri" w:hAnsi="Arial Narrow" w:cs="Arial"/>
                <w:noProof/>
                <w:sz w:val="18"/>
                <w:u w:val="none"/>
                <w:lang w:eastAsia="en-US"/>
              </w:rPr>
              <w:t>Кировградский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112</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26" w:history="1">
            <w:r w:rsidR="003749E6" w:rsidRPr="003749E6">
              <w:rPr>
                <w:rStyle w:val="afd"/>
                <w:rFonts w:ascii="Arial Narrow" w:eastAsia="Calibri" w:hAnsi="Arial Narrow" w:cs="Arial"/>
                <w:noProof/>
                <w:sz w:val="18"/>
                <w:u w:val="none"/>
                <w:lang w:eastAsia="en-US"/>
              </w:rPr>
              <w:t>ГО Краснотурьинск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114</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27" w:history="1">
            <w:r w:rsidR="003749E6" w:rsidRPr="003749E6">
              <w:rPr>
                <w:rStyle w:val="afd"/>
                <w:rFonts w:ascii="Arial Narrow" w:eastAsia="Calibri" w:hAnsi="Arial Narrow" w:cs="Arial"/>
                <w:noProof/>
                <w:sz w:val="18"/>
                <w:u w:val="none"/>
                <w:lang w:eastAsia="en-US"/>
              </w:rPr>
              <w:t>ГО Красноуральск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116</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28" w:history="1">
            <w:r w:rsidR="003749E6" w:rsidRPr="003749E6">
              <w:rPr>
                <w:rStyle w:val="afd"/>
                <w:rFonts w:ascii="Arial Narrow" w:eastAsia="Calibri" w:hAnsi="Arial Narrow" w:cs="Arial"/>
                <w:noProof/>
                <w:sz w:val="18"/>
                <w:u w:val="none"/>
                <w:lang w:eastAsia="en-US"/>
              </w:rPr>
              <w:t>ГО Красноуфимск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117</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29" w:history="1">
            <w:r w:rsidR="003749E6" w:rsidRPr="003749E6">
              <w:rPr>
                <w:rStyle w:val="afd"/>
                <w:rFonts w:ascii="Arial Narrow" w:eastAsia="Calibri" w:hAnsi="Arial Narrow" w:cs="Arial"/>
                <w:noProof/>
                <w:sz w:val="18"/>
                <w:u w:val="none"/>
                <w:lang w:eastAsia="en-US"/>
              </w:rPr>
              <w:t>Кушвинский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_Toc28071229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119</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30" w:history="1">
            <w:r w:rsidR="003749E6" w:rsidRPr="003749E6">
              <w:rPr>
                <w:rStyle w:val="afd"/>
                <w:rFonts w:ascii="Arial Narrow" w:eastAsia="Calibri" w:hAnsi="Arial Narrow" w:cs="Arial"/>
                <w:noProof/>
                <w:sz w:val="18"/>
                <w:u w:val="none"/>
                <w:lang w:eastAsia="en-US"/>
              </w:rPr>
              <w:t>ГО город Лесной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121</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31" w:history="1">
            <w:r w:rsidR="003749E6" w:rsidRPr="003749E6">
              <w:rPr>
                <w:rStyle w:val="afd"/>
                <w:rFonts w:ascii="Arial Narrow" w:eastAsia="Calibri" w:hAnsi="Arial Narrow" w:cs="Arial"/>
                <w:noProof/>
                <w:sz w:val="18"/>
                <w:u w:val="none"/>
                <w:lang w:eastAsia="en-US"/>
              </w:rPr>
              <w:t>ГО Нижняя Салда</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122</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32" w:history="1">
            <w:r w:rsidR="003749E6" w:rsidRPr="003749E6">
              <w:rPr>
                <w:rStyle w:val="afd"/>
                <w:rFonts w:ascii="Arial Narrow" w:eastAsia="Calibri" w:hAnsi="Arial Narrow" w:cs="Arial"/>
                <w:noProof/>
                <w:sz w:val="18"/>
                <w:u w:val="none"/>
                <w:lang w:eastAsia="en-US"/>
              </w:rPr>
              <w:t>Город Нижний Тагил</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124</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33" w:history="1">
            <w:r w:rsidR="003749E6" w:rsidRPr="003749E6">
              <w:rPr>
                <w:rStyle w:val="afd"/>
                <w:rFonts w:ascii="Arial Narrow" w:eastAsia="Calibri" w:hAnsi="Arial Narrow" w:cs="Arial"/>
                <w:noProof/>
                <w:sz w:val="18"/>
                <w:u w:val="none"/>
                <w:lang w:eastAsia="en-US"/>
              </w:rPr>
              <w:t>Новоуральский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125</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34" w:history="1">
            <w:r w:rsidR="003749E6" w:rsidRPr="003749E6">
              <w:rPr>
                <w:rStyle w:val="afd"/>
                <w:rFonts w:ascii="Arial Narrow" w:eastAsia="Calibri" w:hAnsi="Arial Narrow" w:cs="Arial"/>
                <w:noProof/>
                <w:sz w:val="18"/>
                <w:u w:val="none"/>
                <w:lang w:eastAsia="en-US"/>
              </w:rPr>
              <w:t>ГО Первоуральск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126</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35" w:history="1">
            <w:r w:rsidR="003749E6" w:rsidRPr="003749E6">
              <w:rPr>
                <w:rStyle w:val="afd"/>
                <w:rFonts w:ascii="Arial Narrow" w:eastAsia="Calibri" w:hAnsi="Arial Narrow" w:cs="Arial"/>
                <w:noProof/>
                <w:sz w:val="18"/>
                <w:u w:val="none"/>
                <w:lang w:eastAsia="en-US"/>
              </w:rPr>
              <w:t>Полевской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128</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36" w:history="1">
            <w:r w:rsidR="003749E6" w:rsidRPr="003749E6">
              <w:rPr>
                <w:rStyle w:val="afd"/>
                <w:rFonts w:ascii="Arial Narrow" w:eastAsia="Calibri" w:hAnsi="Arial Narrow" w:cs="Arial"/>
                <w:noProof/>
                <w:sz w:val="18"/>
                <w:u w:val="none"/>
                <w:lang w:eastAsia="en-US"/>
              </w:rPr>
              <w:t>Североуральский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129</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37" w:history="1">
            <w:r w:rsidR="003749E6" w:rsidRPr="003749E6">
              <w:rPr>
                <w:rStyle w:val="afd"/>
                <w:rFonts w:ascii="Arial Narrow" w:eastAsia="Calibri" w:hAnsi="Arial Narrow" w:cs="Arial"/>
                <w:noProof/>
                <w:sz w:val="18"/>
                <w:u w:val="none"/>
                <w:lang w:eastAsia="en-US"/>
              </w:rPr>
              <w:t>Серовский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131</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38" w:history="1">
            <w:r w:rsidR="003749E6" w:rsidRPr="003749E6">
              <w:rPr>
                <w:rStyle w:val="afd"/>
                <w:rFonts w:ascii="Arial Narrow" w:eastAsia="Calibri" w:hAnsi="Arial Narrow" w:cs="Arial"/>
                <w:noProof/>
                <w:sz w:val="18"/>
                <w:u w:val="none"/>
                <w:lang w:eastAsia="en-US"/>
              </w:rPr>
              <w:t>ГО Среднеуральск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133</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39" w:history="1">
            <w:r w:rsidR="003749E6" w:rsidRPr="003749E6">
              <w:rPr>
                <w:rStyle w:val="afd"/>
                <w:rFonts w:ascii="Arial Narrow" w:eastAsia="Calibri" w:hAnsi="Arial Narrow" w:cs="Arial"/>
                <w:noProof/>
                <w:sz w:val="18"/>
                <w:u w:val="none"/>
                <w:lang w:eastAsia="en-US"/>
              </w:rPr>
              <w:t>ГО Сухой Лог</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_Toc28071239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134</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40" w:history="1">
            <w:r w:rsidR="003749E6" w:rsidRPr="003749E6">
              <w:rPr>
                <w:rStyle w:val="afd"/>
                <w:rFonts w:ascii="Arial Narrow" w:eastAsia="Calibri" w:hAnsi="Arial Narrow" w:cs="Arial"/>
                <w:noProof/>
                <w:sz w:val="18"/>
                <w:u w:val="none"/>
                <w:lang w:eastAsia="en-US"/>
              </w:rPr>
              <w:t>Бисертский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136</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41" w:history="1">
            <w:r w:rsidR="003749E6" w:rsidRPr="003749E6">
              <w:rPr>
                <w:rStyle w:val="afd"/>
                <w:rFonts w:ascii="Arial Narrow" w:eastAsia="Calibri" w:hAnsi="Arial Narrow" w:cs="Arial"/>
                <w:noProof/>
                <w:sz w:val="18"/>
                <w:u w:val="none"/>
                <w:lang w:eastAsia="en-US"/>
              </w:rPr>
              <w:t>ГО Верхнее Дуброво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137</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42" w:history="1">
            <w:r w:rsidR="003749E6" w:rsidRPr="003749E6">
              <w:rPr>
                <w:rStyle w:val="afd"/>
                <w:rFonts w:ascii="Arial Narrow" w:eastAsia="Calibri" w:hAnsi="Arial Narrow" w:cs="Arial"/>
                <w:noProof/>
                <w:sz w:val="18"/>
                <w:u w:val="none"/>
                <w:lang w:eastAsia="en-US"/>
              </w:rPr>
              <w:t>ГО Верх-Нейвинский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139</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43" w:history="1">
            <w:r w:rsidR="003749E6" w:rsidRPr="003749E6">
              <w:rPr>
                <w:rStyle w:val="afd"/>
                <w:rFonts w:ascii="Arial Narrow" w:eastAsia="Calibri" w:hAnsi="Arial Narrow" w:cs="Arial"/>
                <w:noProof/>
                <w:sz w:val="18"/>
                <w:u w:val="none"/>
                <w:lang w:eastAsia="en-US"/>
              </w:rPr>
              <w:t>Малышевский ГО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141</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44" w:history="1">
            <w:r w:rsidR="003749E6" w:rsidRPr="003749E6">
              <w:rPr>
                <w:rStyle w:val="afd"/>
                <w:rFonts w:ascii="Arial Narrow" w:eastAsia="Calibri" w:hAnsi="Arial Narrow" w:cs="Arial"/>
                <w:noProof/>
                <w:sz w:val="18"/>
                <w:u w:val="none"/>
                <w:lang w:eastAsia="en-US"/>
              </w:rPr>
              <w:t>ГО Рефтинский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142</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45" w:history="1">
            <w:r w:rsidR="003749E6" w:rsidRPr="003749E6">
              <w:rPr>
                <w:rStyle w:val="afd"/>
                <w:rFonts w:ascii="Arial Narrow" w:eastAsia="Calibri" w:hAnsi="Arial Narrow" w:cs="Arial"/>
                <w:noProof/>
                <w:sz w:val="18"/>
                <w:u w:val="none"/>
                <w:lang w:eastAsia="en-US"/>
              </w:rPr>
              <w:t>ГО Пелым</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143</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46" w:history="1">
            <w:r w:rsidR="003749E6" w:rsidRPr="003749E6">
              <w:rPr>
                <w:rStyle w:val="afd"/>
                <w:rFonts w:ascii="Arial Narrow" w:eastAsia="Calibri" w:hAnsi="Arial Narrow" w:cs="Arial"/>
                <w:noProof/>
                <w:sz w:val="18"/>
                <w:u w:val="none"/>
                <w:lang w:eastAsia="en-US"/>
              </w:rPr>
              <w:t>ГО Свободный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145</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47" w:history="1">
            <w:r w:rsidR="003749E6" w:rsidRPr="003749E6">
              <w:rPr>
                <w:rStyle w:val="afd"/>
                <w:rFonts w:ascii="Arial Narrow" w:eastAsia="Calibri" w:hAnsi="Arial Narrow" w:cs="Arial"/>
                <w:noProof/>
                <w:sz w:val="18"/>
                <w:u w:val="none"/>
                <w:lang w:eastAsia="en-US"/>
              </w:rPr>
              <w:t>ГО Староуткинск</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146</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48" w:history="1">
            <w:r w:rsidR="003749E6" w:rsidRPr="003749E6">
              <w:rPr>
                <w:rStyle w:val="afd"/>
                <w:rFonts w:ascii="Arial Narrow" w:eastAsia="Calibri" w:hAnsi="Arial Narrow" w:cs="Arial"/>
                <w:noProof/>
                <w:sz w:val="18"/>
                <w:u w:val="none"/>
                <w:lang w:eastAsia="en-US"/>
              </w:rPr>
              <w:t>МО поселок Уральский</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_Toc28071248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148</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49" w:history="1">
            <w:r w:rsidR="003749E6" w:rsidRPr="003749E6">
              <w:rPr>
                <w:rStyle w:val="afd"/>
                <w:rFonts w:ascii="Arial Narrow" w:eastAsia="Calibri" w:hAnsi="Arial Narrow" w:cs="Arial"/>
                <w:noProof/>
                <w:sz w:val="18"/>
                <w:u w:val="none"/>
                <w:lang w:eastAsia="en-US"/>
              </w:rPr>
              <w:t>Махневское МО</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_Toc28071249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149</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50" w:history="1">
            <w:r w:rsidR="003749E6" w:rsidRPr="003749E6">
              <w:rPr>
                <w:rStyle w:val="afd"/>
                <w:rFonts w:ascii="Arial Narrow" w:eastAsia="Calibri" w:hAnsi="Arial Narrow" w:cs="Arial"/>
                <w:noProof/>
                <w:sz w:val="18"/>
                <w:u w:val="none"/>
                <w:lang w:eastAsia="en-US"/>
              </w:rPr>
              <w:t>г.Екатеринбург, Верх-Исетский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_Toc28071250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151</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51" w:history="1">
            <w:r w:rsidR="003749E6" w:rsidRPr="003749E6">
              <w:rPr>
                <w:rStyle w:val="afd"/>
                <w:rFonts w:ascii="Arial Narrow" w:eastAsia="Calibri" w:hAnsi="Arial Narrow" w:cs="Arial"/>
                <w:noProof/>
                <w:sz w:val="18"/>
                <w:u w:val="none"/>
                <w:lang w:eastAsia="en-US"/>
              </w:rPr>
              <w:t>г.Екатеринбург, Железнодорожный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_Toc28071251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152</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52" w:history="1">
            <w:r w:rsidR="003749E6" w:rsidRPr="003749E6">
              <w:rPr>
                <w:rStyle w:val="afd"/>
                <w:rFonts w:ascii="Arial Narrow" w:eastAsia="Calibri" w:hAnsi="Arial Narrow" w:cs="Arial"/>
                <w:noProof/>
                <w:sz w:val="18"/>
                <w:u w:val="none"/>
                <w:lang w:eastAsia="en-US"/>
              </w:rPr>
              <w:t>г.Екатеринбург, Кировский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_Toc28071252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154</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53" w:history="1">
            <w:r w:rsidR="003749E6" w:rsidRPr="003749E6">
              <w:rPr>
                <w:rStyle w:val="afd"/>
                <w:rFonts w:ascii="Arial Narrow" w:eastAsia="Calibri" w:hAnsi="Arial Narrow" w:cs="Arial"/>
                <w:noProof/>
                <w:sz w:val="18"/>
                <w:u w:val="none"/>
                <w:lang w:eastAsia="en-US"/>
              </w:rPr>
              <w:t>г.Екатеринбург, Ленинский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_Toc28071253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156</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54" w:history="1">
            <w:r w:rsidR="003749E6" w:rsidRPr="003749E6">
              <w:rPr>
                <w:rStyle w:val="afd"/>
                <w:rFonts w:ascii="Arial Narrow" w:eastAsia="Calibri" w:hAnsi="Arial Narrow" w:cs="Arial"/>
                <w:noProof/>
                <w:sz w:val="18"/>
                <w:u w:val="none"/>
                <w:lang w:eastAsia="en-US"/>
              </w:rPr>
              <w:t>г.Екатеринбург, Октябрьский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_Toc28071254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158</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55" w:history="1">
            <w:r w:rsidR="003749E6" w:rsidRPr="003749E6">
              <w:rPr>
                <w:rStyle w:val="afd"/>
                <w:rFonts w:ascii="Arial Narrow" w:eastAsia="Calibri" w:hAnsi="Arial Narrow" w:cs="Arial"/>
                <w:noProof/>
                <w:sz w:val="18"/>
                <w:u w:val="none"/>
                <w:lang w:eastAsia="en-US"/>
              </w:rPr>
              <w:t>г.Екатеринбург, Орджоникидзевский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_Toc28071255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159</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56" w:history="1">
            <w:r w:rsidR="003749E6" w:rsidRPr="003749E6">
              <w:rPr>
                <w:rStyle w:val="afd"/>
                <w:rFonts w:ascii="Arial Narrow" w:eastAsia="Calibri" w:hAnsi="Arial Narrow" w:cs="Arial"/>
                <w:noProof/>
                <w:sz w:val="18"/>
                <w:u w:val="none"/>
                <w:lang w:eastAsia="en-US"/>
              </w:rPr>
              <w:t>г.Екатеринбург, Чкаловский район</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_Toc28071256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161</w:t>
            </w:r>
            <w:r w:rsidR="003749E6" w:rsidRPr="003749E6">
              <w:rPr>
                <w:rFonts w:ascii="Arial Narrow" w:hAnsi="Arial Narrow"/>
                <w:noProof/>
                <w:webHidden/>
                <w:sz w:val="18"/>
                <w:u w:val="none"/>
              </w:rPr>
              <w:fldChar w:fldCharType="end"/>
            </w:r>
          </w:hyperlink>
        </w:p>
        <w:p w:rsidR="003749E6" w:rsidRPr="003749E6" w:rsidRDefault="004661FD" w:rsidP="003749E6">
          <w:pPr>
            <w:pStyle w:val="12"/>
            <w:ind w:left="708"/>
            <w:rPr>
              <w:rFonts w:ascii="Arial Narrow" w:eastAsiaTheme="minorEastAsia" w:hAnsi="Arial Narrow" w:cstheme="minorBidi"/>
              <w:bCs w:val="0"/>
              <w:caps w:val="0"/>
              <w:noProof/>
              <w:sz w:val="18"/>
              <w:u w:val="none"/>
            </w:rPr>
          </w:pPr>
          <w:hyperlink w:anchor="_Toc28071257" w:history="1">
            <w:r w:rsidR="003749E6" w:rsidRPr="003749E6">
              <w:rPr>
                <w:rStyle w:val="afd"/>
                <w:rFonts w:ascii="Arial Narrow" w:eastAsia="Calibri" w:hAnsi="Arial Narrow" w:cs="Arial"/>
                <w:noProof/>
                <w:sz w:val="18"/>
                <w:u w:val="none"/>
                <w:lang w:eastAsia="en-US"/>
              </w:rPr>
              <w:t>Негосударственные</w:t>
            </w:r>
            <w:r w:rsidR="003749E6" w:rsidRPr="003749E6">
              <w:rPr>
                <w:rFonts w:ascii="Arial Narrow" w:hAnsi="Arial Narrow"/>
                <w:noProof/>
                <w:webHidden/>
                <w:sz w:val="18"/>
                <w:u w:val="none"/>
              </w:rPr>
              <w:tab/>
            </w:r>
            <w:r w:rsidR="003749E6" w:rsidRPr="003749E6">
              <w:rPr>
                <w:rFonts w:ascii="Arial Narrow" w:hAnsi="Arial Narrow"/>
                <w:noProof/>
                <w:webHidden/>
                <w:sz w:val="18"/>
                <w:u w:val="none"/>
              </w:rPr>
              <w:fldChar w:fldCharType="begin"/>
            </w:r>
            <w:r w:rsidR="003749E6" w:rsidRPr="003749E6">
              <w:rPr>
                <w:rFonts w:ascii="Arial Narrow" w:hAnsi="Arial Narrow"/>
                <w:noProof/>
                <w:webHidden/>
                <w:sz w:val="18"/>
                <w:u w:val="none"/>
              </w:rPr>
              <w:instrText xml:space="preserve"> PAGEREF _Toc28071257 \h </w:instrText>
            </w:r>
            <w:r w:rsidR="003749E6" w:rsidRPr="003749E6">
              <w:rPr>
                <w:rFonts w:ascii="Arial Narrow" w:hAnsi="Arial Narrow"/>
                <w:noProof/>
                <w:webHidden/>
                <w:sz w:val="18"/>
                <w:u w:val="none"/>
              </w:rPr>
            </w:r>
            <w:r w:rsidR="003749E6" w:rsidRPr="003749E6">
              <w:rPr>
                <w:rFonts w:ascii="Arial Narrow" w:hAnsi="Arial Narrow"/>
                <w:noProof/>
                <w:webHidden/>
                <w:sz w:val="18"/>
                <w:u w:val="none"/>
              </w:rPr>
              <w:fldChar w:fldCharType="separate"/>
            </w:r>
            <w:r w:rsidR="00ED67C7">
              <w:rPr>
                <w:rFonts w:ascii="Arial Narrow" w:hAnsi="Arial Narrow"/>
                <w:noProof/>
                <w:webHidden/>
                <w:sz w:val="18"/>
                <w:u w:val="none"/>
              </w:rPr>
              <w:t>163</w:t>
            </w:r>
            <w:r w:rsidR="003749E6" w:rsidRPr="003749E6">
              <w:rPr>
                <w:rFonts w:ascii="Arial Narrow" w:hAnsi="Arial Narrow"/>
                <w:noProof/>
                <w:webHidden/>
                <w:sz w:val="18"/>
                <w:u w:val="none"/>
              </w:rPr>
              <w:fldChar w:fldCharType="end"/>
            </w:r>
          </w:hyperlink>
        </w:p>
        <w:p w:rsidR="003749E6" w:rsidRPr="003749E6" w:rsidRDefault="004661FD" w:rsidP="003749E6">
          <w:pPr>
            <w:pStyle w:val="24"/>
            <w:ind w:left="337"/>
            <w:rPr>
              <w:rFonts w:ascii="Arial Narrow" w:eastAsiaTheme="minorEastAsia" w:hAnsi="Arial Narrow" w:cstheme="minorBidi"/>
              <w:sz w:val="24"/>
            </w:rPr>
          </w:pPr>
          <w:hyperlink w:anchor="_Toc28071258" w:history="1">
            <w:r w:rsidR="003749E6" w:rsidRPr="003749E6">
              <w:rPr>
                <w:rStyle w:val="afd"/>
                <w:rFonts w:ascii="Arial Narrow" w:hAnsi="Arial Narrow"/>
                <w:sz w:val="24"/>
                <w:u w:val="none"/>
              </w:rPr>
              <w:t>Анализ динамики значений исследуемых параметров и показателей</w:t>
            </w:r>
            <w:r w:rsidR="003749E6" w:rsidRPr="003749E6">
              <w:rPr>
                <w:rFonts w:ascii="Arial Narrow" w:hAnsi="Arial Narrow"/>
                <w:webHidden/>
                <w:sz w:val="24"/>
              </w:rPr>
              <w:tab/>
            </w:r>
            <w:r w:rsidR="003749E6" w:rsidRPr="003749E6">
              <w:rPr>
                <w:rFonts w:ascii="Arial Narrow" w:hAnsi="Arial Narrow"/>
                <w:webHidden/>
                <w:sz w:val="24"/>
              </w:rPr>
              <w:fldChar w:fldCharType="begin"/>
            </w:r>
            <w:r w:rsidR="003749E6" w:rsidRPr="003749E6">
              <w:rPr>
                <w:rFonts w:ascii="Arial Narrow" w:hAnsi="Arial Narrow"/>
                <w:webHidden/>
                <w:sz w:val="24"/>
              </w:rPr>
              <w:instrText xml:space="preserve"> PAGEREF _Toc28071258 \h </w:instrText>
            </w:r>
            <w:r w:rsidR="003749E6" w:rsidRPr="003749E6">
              <w:rPr>
                <w:rFonts w:ascii="Arial Narrow" w:hAnsi="Arial Narrow"/>
                <w:webHidden/>
                <w:sz w:val="24"/>
              </w:rPr>
            </w:r>
            <w:r w:rsidR="003749E6" w:rsidRPr="003749E6">
              <w:rPr>
                <w:rFonts w:ascii="Arial Narrow" w:hAnsi="Arial Narrow"/>
                <w:webHidden/>
                <w:sz w:val="24"/>
              </w:rPr>
              <w:fldChar w:fldCharType="separate"/>
            </w:r>
            <w:r w:rsidR="00ED67C7">
              <w:rPr>
                <w:rFonts w:ascii="Arial Narrow" w:hAnsi="Arial Narrow"/>
                <w:webHidden/>
                <w:sz w:val="24"/>
              </w:rPr>
              <w:t>166</w:t>
            </w:r>
            <w:r w:rsidR="003749E6" w:rsidRPr="003749E6">
              <w:rPr>
                <w:rFonts w:ascii="Arial Narrow" w:hAnsi="Arial Narrow"/>
                <w:webHidden/>
                <w:sz w:val="24"/>
              </w:rPr>
              <w:fldChar w:fldCharType="end"/>
            </w:r>
          </w:hyperlink>
        </w:p>
        <w:p w:rsidR="003749E6" w:rsidRPr="003749E6" w:rsidRDefault="004661FD" w:rsidP="003749E6">
          <w:pPr>
            <w:pStyle w:val="24"/>
            <w:ind w:left="337"/>
            <w:rPr>
              <w:rFonts w:ascii="Arial Narrow" w:eastAsiaTheme="minorEastAsia" w:hAnsi="Arial Narrow" w:cstheme="minorBidi"/>
              <w:sz w:val="24"/>
            </w:rPr>
          </w:pPr>
          <w:hyperlink w:anchor="_Toc28071259" w:history="1">
            <w:r w:rsidR="003749E6" w:rsidRPr="003749E6">
              <w:rPr>
                <w:rStyle w:val="afd"/>
                <w:rFonts w:ascii="Arial Narrow" w:hAnsi="Arial Narrow"/>
                <w:sz w:val="24"/>
                <w:u w:val="none"/>
              </w:rPr>
              <w:t>Сопоставление нормативно-установленных значений исследуемых параметров деятельности образовательных организаций с выявленными проблемами и ожиданиями получателей услуг</w:t>
            </w:r>
            <w:r w:rsidR="003749E6" w:rsidRPr="003749E6">
              <w:rPr>
                <w:rFonts w:ascii="Arial Narrow" w:hAnsi="Arial Narrow"/>
                <w:webHidden/>
                <w:sz w:val="24"/>
              </w:rPr>
              <w:tab/>
            </w:r>
            <w:r w:rsidR="003749E6" w:rsidRPr="003749E6">
              <w:rPr>
                <w:rFonts w:ascii="Arial Narrow" w:hAnsi="Arial Narrow"/>
                <w:webHidden/>
                <w:sz w:val="24"/>
              </w:rPr>
              <w:fldChar w:fldCharType="begin"/>
            </w:r>
            <w:r w:rsidR="003749E6" w:rsidRPr="003749E6">
              <w:rPr>
                <w:rFonts w:ascii="Arial Narrow" w:hAnsi="Arial Narrow"/>
                <w:webHidden/>
                <w:sz w:val="24"/>
              </w:rPr>
              <w:instrText xml:space="preserve"> PAGEREF _Toc28071259 \h </w:instrText>
            </w:r>
            <w:r w:rsidR="003749E6" w:rsidRPr="003749E6">
              <w:rPr>
                <w:rFonts w:ascii="Arial Narrow" w:hAnsi="Arial Narrow"/>
                <w:webHidden/>
                <w:sz w:val="24"/>
              </w:rPr>
            </w:r>
            <w:r w:rsidR="003749E6" w:rsidRPr="003749E6">
              <w:rPr>
                <w:rFonts w:ascii="Arial Narrow" w:hAnsi="Arial Narrow"/>
                <w:webHidden/>
                <w:sz w:val="24"/>
              </w:rPr>
              <w:fldChar w:fldCharType="separate"/>
            </w:r>
            <w:r w:rsidR="00ED67C7">
              <w:rPr>
                <w:rFonts w:ascii="Arial Narrow" w:hAnsi="Arial Narrow"/>
                <w:webHidden/>
                <w:sz w:val="24"/>
              </w:rPr>
              <w:t>166</w:t>
            </w:r>
            <w:r w:rsidR="003749E6" w:rsidRPr="003749E6">
              <w:rPr>
                <w:rFonts w:ascii="Arial Narrow" w:hAnsi="Arial Narrow"/>
                <w:webHidden/>
                <w:sz w:val="24"/>
              </w:rPr>
              <w:fldChar w:fldCharType="end"/>
            </w:r>
          </w:hyperlink>
        </w:p>
        <w:p w:rsidR="003749E6" w:rsidRPr="003749E6" w:rsidRDefault="004661FD" w:rsidP="003749E6">
          <w:pPr>
            <w:pStyle w:val="24"/>
            <w:ind w:left="337"/>
            <w:rPr>
              <w:rFonts w:ascii="Arial Narrow" w:eastAsiaTheme="minorEastAsia" w:hAnsi="Arial Narrow" w:cstheme="minorBidi"/>
              <w:sz w:val="24"/>
            </w:rPr>
          </w:pPr>
          <w:hyperlink w:anchor="_Toc28071260" w:history="1">
            <w:r w:rsidR="003749E6" w:rsidRPr="003749E6">
              <w:rPr>
                <w:rStyle w:val="afd"/>
                <w:rFonts w:ascii="Arial Narrow" w:hAnsi="Arial Narrow"/>
                <w:sz w:val="24"/>
                <w:u w:val="none"/>
              </w:rPr>
              <w:t>Анализ и оценка качества осуществления образовательной деятельности, формирование интегральных рейтингов образовательных организаций</w:t>
            </w:r>
            <w:r w:rsidR="003749E6" w:rsidRPr="003749E6">
              <w:rPr>
                <w:rFonts w:ascii="Arial Narrow" w:hAnsi="Arial Narrow"/>
                <w:webHidden/>
                <w:sz w:val="24"/>
              </w:rPr>
              <w:tab/>
            </w:r>
            <w:r w:rsidR="003749E6" w:rsidRPr="003749E6">
              <w:rPr>
                <w:rFonts w:ascii="Arial Narrow" w:hAnsi="Arial Narrow"/>
                <w:webHidden/>
                <w:sz w:val="24"/>
              </w:rPr>
              <w:fldChar w:fldCharType="begin"/>
            </w:r>
            <w:r w:rsidR="003749E6" w:rsidRPr="003749E6">
              <w:rPr>
                <w:rFonts w:ascii="Arial Narrow" w:hAnsi="Arial Narrow"/>
                <w:webHidden/>
                <w:sz w:val="24"/>
              </w:rPr>
              <w:instrText xml:space="preserve"> PAGEREF _Toc28071260 \h </w:instrText>
            </w:r>
            <w:r w:rsidR="003749E6" w:rsidRPr="003749E6">
              <w:rPr>
                <w:rFonts w:ascii="Arial Narrow" w:hAnsi="Arial Narrow"/>
                <w:webHidden/>
                <w:sz w:val="24"/>
              </w:rPr>
            </w:r>
            <w:r w:rsidR="003749E6" w:rsidRPr="003749E6">
              <w:rPr>
                <w:rFonts w:ascii="Arial Narrow" w:hAnsi="Arial Narrow"/>
                <w:webHidden/>
                <w:sz w:val="24"/>
              </w:rPr>
              <w:fldChar w:fldCharType="separate"/>
            </w:r>
            <w:r w:rsidR="00ED67C7">
              <w:rPr>
                <w:rFonts w:ascii="Arial Narrow" w:hAnsi="Arial Narrow"/>
                <w:webHidden/>
                <w:sz w:val="24"/>
              </w:rPr>
              <w:t>166</w:t>
            </w:r>
            <w:r w:rsidR="003749E6" w:rsidRPr="003749E6">
              <w:rPr>
                <w:rFonts w:ascii="Arial Narrow" w:hAnsi="Arial Narrow"/>
                <w:webHidden/>
                <w:sz w:val="24"/>
              </w:rPr>
              <w:fldChar w:fldCharType="end"/>
            </w:r>
          </w:hyperlink>
        </w:p>
        <w:p w:rsidR="003749E6" w:rsidRPr="003749E6" w:rsidRDefault="004661FD" w:rsidP="003749E6">
          <w:pPr>
            <w:pStyle w:val="24"/>
            <w:ind w:left="337"/>
            <w:rPr>
              <w:rFonts w:ascii="Arial Narrow" w:eastAsiaTheme="minorEastAsia" w:hAnsi="Arial Narrow" w:cstheme="minorBidi"/>
              <w:sz w:val="24"/>
            </w:rPr>
          </w:pPr>
          <w:hyperlink w:anchor="_Toc28071261" w:history="1">
            <w:r w:rsidR="003749E6" w:rsidRPr="003749E6">
              <w:rPr>
                <w:rStyle w:val="afd"/>
                <w:rFonts w:ascii="Arial Narrow" w:hAnsi="Arial Narrow"/>
                <w:sz w:val="24"/>
                <w:u w:val="none"/>
              </w:rPr>
              <w:t>Размещение информации о начале, ходе и об итогах проведения независимой оценки качества в СМИ</w:t>
            </w:r>
            <w:r w:rsidR="003749E6" w:rsidRPr="003749E6">
              <w:rPr>
                <w:rFonts w:ascii="Arial Narrow" w:hAnsi="Arial Narrow"/>
                <w:webHidden/>
                <w:sz w:val="24"/>
              </w:rPr>
              <w:tab/>
            </w:r>
            <w:r w:rsidR="003749E6" w:rsidRPr="003749E6">
              <w:rPr>
                <w:rFonts w:ascii="Arial Narrow" w:hAnsi="Arial Narrow"/>
                <w:webHidden/>
                <w:sz w:val="24"/>
              </w:rPr>
              <w:fldChar w:fldCharType="begin"/>
            </w:r>
            <w:r w:rsidR="003749E6" w:rsidRPr="003749E6">
              <w:rPr>
                <w:rFonts w:ascii="Arial Narrow" w:hAnsi="Arial Narrow"/>
                <w:webHidden/>
                <w:sz w:val="24"/>
              </w:rPr>
              <w:instrText xml:space="preserve"> PAGEREF _Toc28071261 \h </w:instrText>
            </w:r>
            <w:r w:rsidR="003749E6" w:rsidRPr="003749E6">
              <w:rPr>
                <w:rFonts w:ascii="Arial Narrow" w:hAnsi="Arial Narrow"/>
                <w:webHidden/>
                <w:sz w:val="24"/>
              </w:rPr>
            </w:r>
            <w:r w:rsidR="003749E6" w:rsidRPr="003749E6">
              <w:rPr>
                <w:rFonts w:ascii="Arial Narrow" w:hAnsi="Arial Narrow"/>
                <w:webHidden/>
                <w:sz w:val="24"/>
              </w:rPr>
              <w:fldChar w:fldCharType="separate"/>
            </w:r>
            <w:r w:rsidR="00ED67C7">
              <w:rPr>
                <w:rFonts w:ascii="Arial Narrow" w:hAnsi="Arial Narrow"/>
                <w:webHidden/>
                <w:sz w:val="24"/>
              </w:rPr>
              <w:t>167</w:t>
            </w:r>
            <w:r w:rsidR="003749E6" w:rsidRPr="003749E6">
              <w:rPr>
                <w:rFonts w:ascii="Arial Narrow" w:hAnsi="Arial Narrow"/>
                <w:webHidden/>
                <w:sz w:val="24"/>
              </w:rPr>
              <w:fldChar w:fldCharType="end"/>
            </w:r>
          </w:hyperlink>
        </w:p>
        <w:p w:rsidR="00F97C9F" w:rsidRDefault="00F97C9F">
          <w:r>
            <w:rPr>
              <w:b/>
            </w:rPr>
            <w:fldChar w:fldCharType="end"/>
          </w:r>
        </w:p>
      </w:sdtContent>
    </w:sdt>
    <w:p w:rsidR="003749E6" w:rsidRDefault="009F7DF4" w:rsidP="009F7DF4">
      <w:pPr>
        <w:pStyle w:val="2"/>
        <w:ind w:left="709"/>
        <w:jc w:val="left"/>
        <w:rPr>
          <w:color w:val="4F6228" w:themeColor="accent3" w:themeShade="80"/>
          <w:sz w:val="32"/>
        </w:rPr>
      </w:pPr>
      <w:bookmarkStart w:id="2" w:name="_Toc28071168"/>
      <w:bookmarkEnd w:id="1"/>
      <w:r>
        <w:rPr>
          <w:color w:val="4F6228" w:themeColor="accent3" w:themeShade="80"/>
          <w:sz w:val="32"/>
        </w:rPr>
        <w:t>Примеры</w:t>
      </w:r>
      <w:r w:rsidRPr="009F7DF4">
        <w:rPr>
          <w:color w:val="4F6228" w:themeColor="accent3" w:themeShade="80"/>
          <w:sz w:val="32"/>
        </w:rPr>
        <w:t xml:space="preserve"> организаций с высокой и низкой удовлетвореннос</w:t>
      </w:r>
      <w:r w:rsidR="00F53EE9">
        <w:rPr>
          <w:color w:val="4F6228" w:themeColor="accent3" w:themeShade="80"/>
          <w:sz w:val="32"/>
        </w:rPr>
        <w:t>тью условиями оказания услуг (по отдельным показателям)</w:t>
      </w:r>
      <w:bookmarkEnd w:id="2"/>
    </w:p>
    <w:p w:rsidR="00F53EE9" w:rsidRPr="00F53EE9" w:rsidRDefault="00F53EE9" w:rsidP="00F53EE9">
      <w:pPr>
        <w:spacing w:before="200" w:after="100"/>
        <w:ind w:firstLine="0"/>
        <w:contextualSpacing/>
        <w:outlineLvl w:val="2"/>
        <w:rPr>
          <w:rFonts w:ascii="Arial Narrow" w:eastAsiaTheme="majorEastAsia" w:hAnsi="Arial Narrow" w:cstheme="majorBidi"/>
          <w:b/>
          <w:bCs w:val="0"/>
          <w:smallCaps/>
          <w:color w:val="4F6228" w:themeColor="accent3" w:themeShade="80"/>
          <w:szCs w:val="30"/>
        </w:rPr>
      </w:pPr>
      <w:bookmarkStart w:id="3" w:name="_Toc26942278"/>
      <w:bookmarkStart w:id="4" w:name="_Toc28071169"/>
      <w:r w:rsidRPr="00F53EE9">
        <w:rPr>
          <w:rFonts w:ascii="Arial Narrow" w:eastAsiaTheme="majorEastAsia" w:hAnsi="Arial Narrow" w:cstheme="majorBidi"/>
          <w:b/>
          <w:bCs w:val="0"/>
          <w:smallCaps/>
          <w:color w:val="4F6228" w:themeColor="accent3" w:themeShade="80"/>
          <w:szCs w:val="30"/>
        </w:rPr>
        <w:t>Критерий 1. Открытость и доступность информации об образовательной организации</w:t>
      </w:r>
      <w:bookmarkEnd w:id="3"/>
      <w:bookmarkEnd w:id="4"/>
    </w:p>
    <w:p w:rsidR="003749E6" w:rsidRDefault="003749E6" w:rsidP="00F53EE9">
      <w:pPr>
        <w:spacing w:after="240"/>
        <w:ind w:firstLine="425"/>
        <w:rPr>
          <w:rFonts w:ascii="Arial Narrow" w:hAnsi="Arial Narrow" w:cs="Arial"/>
          <w:b/>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Перечень организаций, набравших максимальное количество баллов</w:t>
      </w:r>
    </w:p>
    <w:p w:rsidR="00EB0606" w:rsidRDefault="00EB0606" w:rsidP="00EB0606">
      <w:pPr>
        <w:pStyle w:val="a7"/>
      </w:pPr>
      <w:r>
        <w:t xml:space="preserve">Таблица </w:t>
      </w:r>
      <w:r w:rsidR="004661FD">
        <w:rPr>
          <w:noProof/>
        </w:rPr>
        <w:fldChar w:fldCharType="begin"/>
      </w:r>
      <w:r w:rsidR="004661FD">
        <w:rPr>
          <w:noProof/>
        </w:rPr>
        <w:instrText xml:space="preserve"> SEQ Таблица \* ARABIC </w:instrText>
      </w:r>
      <w:r w:rsidR="004661FD">
        <w:rPr>
          <w:noProof/>
        </w:rPr>
        <w:fldChar w:fldCharType="separate"/>
      </w:r>
      <w:r w:rsidR="00ED67C7">
        <w:rPr>
          <w:noProof/>
        </w:rPr>
        <w:t>1</w:t>
      </w:r>
      <w:r w:rsidR="004661FD">
        <w:rPr>
          <w:noProof/>
        </w:rPr>
        <w:fldChar w:fldCharType="end"/>
      </w:r>
    </w:p>
    <w:tbl>
      <w:tblPr>
        <w:tblStyle w:val="42"/>
        <w:tblW w:w="7725" w:type="dxa"/>
        <w:jc w:val="center"/>
        <w:tblLayout w:type="fixed"/>
        <w:tblLook w:val="04A0" w:firstRow="1" w:lastRow="0" w:firstColumn="1" w:lastColumn="0" w:noHBand="0" w:noVBand="1"/>
      </w:tblPr>
      <w:tblGrid>
        <w:gridCol w:w="887"/>
        <w:gridCol w:w="2410"/>
        <w:gridCol w:w="3400"/>
        <w:gridCol w:w="1028"/>
      </w:tblGrid>
      <w:tr w:rsidR="00F53EE9" w:rsidRPr="00F53EE9" w:rsidTr="00F53EE9">
        <w:trPr>
          <w:trHeight w:val="636"/>
          <w:tblHeader/>
          <w:jc w:val="center"/>
        </w:trPr>
        <w:tc>
          <w:tcPr>
            <w:tcW w:w="887"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410"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3400"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02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1</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135</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Ирбитское МО</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МКДОУ Осинцевский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331</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Тавдинский ГО</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МКДОУ д/с № 13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450</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Березовский ГО</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БМАДОУ «Детский сад № 13»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502</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ГО Дегтярск</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МБДОУ «Детский сад № 16»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539</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МАДОУ  – ЦРР - детский сад № 199 «Созидание»</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566</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МАДОУ детский сад общеразвивающего вида  № 116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788</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МАДОУ – детский сад № 326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837</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МАДОУ детский сад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915</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МБДОУ Детский сад № 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958</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ГО Карпинск</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МАДОУ № 25 «Малыш»</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1069</w:t>
            </w:r>
          </w:p>
        </w:tc>
        <w:tc>
          <w:tcPr>
            <w:tcW w:w="241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Город Нижний Тагил</w:t>
            </w:r>
          </w:p>
        </w:tc>
        <w:tc>
          <w:tcPr>
            <w:tcW w:w="340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МБДОУ д/с «Гармония»</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bl>
    <w:p w:rsidR="00F53EE9" w:rsidRPr="00F53EE9" w:rsidRDefault="00F53EE9" w:rsidP="00F53EE9">
      <w:pPr>
        <w:rPr>
          <w:rFonts w:ascii="Arial" w:hAnsi="Arial" w:cs="Arial"/>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10 последних позиций в общем рейтинге организаций</w:t>
      </w:r>
    </w:p>
    <w:p w:rsidR="00EB0606" w:rsidRDefault="00EB0606" w:rsidP="00EB0606">
      <w:pPr>
        <w:pStyle w:val="a7"/>
      </w:pPr>
      <w:r>
        <w:t xml:space="preserve">Таблица </w:t>
      </w:r>
      <w:r w:rsidR="004661FD">
        <w:rPr>
          <w:noProof/>
        </w:rPr>
        <w:fldChar w:fldCharType="begin"/>
      </w:r>
      <w:r w:rsidR="004661FD">
        <w:rPr>
          <w:noProof/>
        </w:rPr>
        <w:instrText xml:space="preserve"> SEQ Таблица \* ARABIC </w:instrText>
      </w:r>
      <w:r w:rsidR="004661FD">
        <w:rPr>
          <w:noProof/>
        </w:rPr>
        <w:fldChar w:fldCharType="separate"/>
      </w:r>
      <w:r w:rsidR="00ED67C7">
        <w:rPr>
          <w:noProof/>
        </w:rPr>
        <w:t>2</w:t>
      </w:r>
      <w:r w:rsidR="004661FD">
        <w:rPr>
          <w:noProof/>
        </w:rPr>
        <w:fldChar w:fldCharType="end"/>
      </w:r>
    </w:p>
    <w:tbl>
      <w:tblPr>
        <w:tblStyle w:val="42"/>
        <w:tblW w:w="7600" w:type="dxa"/>
        <w:jc w:val="center"/>
        <w:tblLayout w:type="fixed"/>
        <w:tblLook w:val="04A0" w:firstRow="1" w:lastRow="0" w:firstColumn="1" w:lastColumn="0" w:noHBand="0" w:noVBand="1"/>
      </w:tblPr>
      <w:tblGrid>
        <w:gridCol w:w="825"/>
        <w:gridCol w:w="2482"/>
        <w:gridCol w:w="3355"/>
        <w:gridCol w:w="938"/>
      </w:tblGrid>
      <w:tr w:rsidR="00F53EE9" w:rsidRPr="00F53EE9" w:rsidTr="00F53EE9">
        <w:trPr>
          <w:trHeight w:val="636"/>
          <w:tblHeader/>
          <w:jc w:val="center"/>
        </w:trPr>
        <w:tc>
          <w:tcPr>
            <w:tcW w:w="825"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482"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3355"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93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1</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208</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МКДОУ детский сад № 44</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68,2</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58</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Белоярский ГО</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МБДОУ «Детский сад № 8 «Родничок»</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62,1</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374</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Тугулымский ГО</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МБДОУ «Яровской детский сад № 15 «Лёвушка»</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60,8</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147</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Ирбитское МО</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МДОУ «Лаптевский детский сад»</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57,4</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638</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МБДОУ детский сад № 108</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55,0</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1040</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Кушвинский ГО</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МАДОУ № 62</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52,6</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719</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г.Екатеринбург, Октябрьский  район</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МАДОУ детский сад № 488</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51,0</w:t>
            </w:r>
          </w:p>
        </w:tc>
      </w:tr>
      <w:tr w:rsidR="00F53EE9" w:rsidRPr="00F53EE9" w:rsidTr="00F53EE9">
        <w:trPr>
          <w:trHeight w:val="288"/>
          <w:jc w:val="center"/>
        </w:trPr>
        <w:tc>
          <w:tcPr>
            <w:tcW w:w="82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493</w:t>
            </w:r>
          </w:p>
        </w:tc>
        <w:tc>
          <w:tcPr>
            <w:tcW w:w="2482"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ГО Верхняя Тура</w:t>
            </w:r>
          </w:p>
        </w:tc>
        <w:tc>
          <w:tcPr>
            <w:tcW w:w="3355" w:type="dxa"/>
            <w:noWrap/>
            <w:vAlign w:val="center"/>
            <w:hideMark/>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МБДОУ ЦРР - д/сад № 35</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41,5</w:t>
            </w:r>
          </w:p>
        </w:tc>
      </w:tr>
      <w:tr w:rsidR="00F53EE9" w:rsidRPr="00F53EE9" w:rsidTr="00F53EE9">
        <w:trPr>
          <w:trHeight w:val="288"/>
          <w:jc w:val="center"/>
        </w:trPr>
        <w:tc>
          <w:tcPr>
            <w:tcW w:w="825" w:type="dxa"/>
            <w:noWrap/>
            <w:vAlign w:val="center"/>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739</w:t>
            </w:r>
          </w:p>
        </w:tc>
        <w:tc>
          <w:tcPr>
            <w:tcW w:w="2482" w:type="dxa"/>
            <w:noWrap/>
            <w:vAlign w:val="center"/>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355" w:type="dxa"/>
            <w:noWrap/>
            <w:vAlign w:val="center"/>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355</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r w:rsidR="00F53EE9" w:rsidRPr="00F53EE9" w:rsidTr="00F53EE9">
        <w:trPr>
          <w:trHeight w:val="288"/>
          <w:jc w:val="center"/>
        </w:trPr>
        <w:tc>
          <w:tcPr>
            <w:tcW w:w="825" w:type="dxa"/>
            <w:noWrap/>
            <w:vAlign w:val="center"/>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799</w:t>
            </w:r>
          </w:p>
        </w:tc>
        <w:tc>
          <w:tcPr>
            <w:tcW w:w="2482" w:type="dxa"/>
            <w:noWrap/>
            <w:vAlign w:val="center"/>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355" w:type="dxa"/>
            <w:noWrap/>
            <w:vAlign w:val="center"/>
          </w:tcPr>
          <w:p w:rsidR="00F53EE9" w:rsidRPr="00F53EE9" w:rsidRDefault="00F53EE9" w:rsidP="00F53EE9">
            <w:pPr>
              <w:spacing w:before="40" w:after="40"/>
              <w:ind w:firstLine="0"/>
              <w:rPr>
                <w:rFonts w:ascii="Arial" w:hAnsi="Arial" w:cs="Arial"/>
                <w:color w:val="000000"/>
                <w:sz w:val="20"/>
                <w:szCs w:val="22"/>
              </w:rPr>
            </w:pPr>
            <w:r w:rsidRPr="00F53EE9">
              <w:rPr>
                <w:rFonts w:ascii="Arial" w:hAnsi="Arial" w:cs="Arial"/>
                <w:color w:val="000000"/>
                <w:sz w:val="20"/>
                <w:szCs w:val="22"/>
              </w:rPr>
              <w:t>МБДОУ-детский сад № 405</w:t>
            </w:r>
          </w:p>
        </w:tc>
        <w:tc>
          <w:tcPr>
            <w:tcW w:w="93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bl>
    <w:p w:rsidR="003749E6" w:rsidRDefault="003749E6" w:rsidP="00EB0606">
      <w:pPr>
        <w:spacing w:after="240"/>
        <w:ind w:firstLine="425"/>
        <w:rPr>
          <w:rFonts w:ascii="Arial Narrow" w:hAnsi="Arial Narrow" w:cs="Arial"/>
          <w:b/>
          <w:bCs w:val="0"/>
          <w:sz w:val="24"/>
        </w:rPr>
      </w:pPr>
      <w:bookmarkStart w:id="5" w:name="_Toc26942279"/>
    </w:p>
    <w:p w:rsidR="00F53EE9" w:rsidRPr="00F53EE9" w:rsidRDefault="00F53EE9" w:rsidP="00EB0606">
      <w:pPr>
        <w:spacing w:before="200" w:after="100"/>
        <w:ind w:firstLine="0"/>
        <w:contextualSpacing/>
        <w:outlineLvl w:val="2"/>
        <w:rPr>
          <w:rFonts w:ascii="Arial Narrow" w:eastAsiaTheme="majorEastAsia" w:hAnsi="Arial Narrow" w:cstheme="majorBidi"/>
          <w:b/>
          <w:bCs w:val="0"/>
          <w:smallCaps/>
          <w:color w:val="4F6228" w:themeColor="accent3" w:themeShade="80"/>
          <w:szCs w:val="30"/>
        </w:rPr>
      </w:pPr>
      <w:bookmarkStart w:id="6" w:name="_Toc28071170"/>
      <w:r w:rsidRPr="00F53EE9">
        <w:rPr>
          <w:rFonts w:ascii="Arial Narrow" w:eastAsiaTheme="majorEastAsia" w:hAnsi="Arial Narrow" w:cstheme="majorBidi"/>
          <w:b/>
          <w:bCs w:val="0"/>
          <w:smallCaps/>
          <w:color w:val="4F6228" w:themeColor="accent3" w:themeShade="80"/>
          <w:szCs w:val="30"/>
        </w:rPr>
        <w:t>Критерий 2. Комфортность условий предоставления услуг</w:t>
      </w:r>
      <w:bookmarkEnd w:id="5"/>
      <w:bookmarkEnd w:id="6"/>
    </w:p>
    <w:p w:rsidR="003749E6" w:rsidRDefault="003749E6" w:rsidP="00F53EE9">
      <w:pPr>
        <w:spacing w:after="240"/>
        <w:ind w:firstLine="425"/>
        <w:rPr>
          <w:rFonts w:ascii="Arial Narrow" w:hAnsi="Arial Narrow" w:cs="Arial"/>
          <w:b/>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Перечень организаций, набравших максимальное количество баллов</w:t>
      </w:r>
    </w:p>
    <w:p w:rsidR="00EB0606" w:rsidRDefault="00EB0606" w:rsidP="00EB0606">
      <w:pPr>
        <w:pStyle w:val="a7"/>
      </w:pPr>
      <w:r>
        <w:t xml:space="preserve">Таблица </w:t>
      </w:r>
      <w:r w:rsidR="004661FD">
        <w:rPr>
          <w:noProof/>
        </w:rPr>
        <w:fldChar w:fldCharType="begin"/>
      </w:r>
      <w:r w:rsidR="004661FD">
        <w:rPr>
          <w:noProof/>
        </w:rPr>
        <w:instrText xml:space="preserve"> SEQ Таблица \* ARABIC </w:instrText>
      </w:r>
      <w:r w:rsidR="004661FD">
        <w:rPr>
          <w:noProof/>
        </w:rPr>
        <w:fldChar w:fldCharType="separate"/>
      </w:r>
      <w:r w:rsidR="00ED67C7">
        <w:rPr>
          <w:noProof/>
        </w:rPr>
        <w:t>3</w:t>
      </w:r>
      <w:r w:rsidR="004661FD">
        <w:rPr>
          <w:noProof/>
        </w:rPr>
        <w:fldChar w:fldCharType="end"/>
      </w:r>
    </w:p>
    <w:tbl>
      <w:tblPr>
        <w:tblStyle w:val="42"/>
        <w:tblW w:w="8223" w:type="dxa"/>
        <w:jc w:val="center"/>
        <w:tblLayout w:type="fixed"/>
        <w:tblLook w:val="04A0" w:firstRow="1" w:lastRow="0" w:firstColumn="1" w:lastColumn="0" w:noHBand="0" w:noVBand="1"/>
      </w:tblPr>
      <w:tblGrid>
        <w:gridCol w:w="853"/>
        <w:gridCol w:w="2409"/>
        <w:gridCol w:w="3780"/>
        <w:gridCol w:w="1181"/>
      </w:tblGrid>
      <w:tr w:rsidR="00F53EE9" w:rsidRPr="00F53EE9" w:rsidTr="00F53EE9">
        <w:trPr>
          <w:trHeight w:val="754"/>
          <w:tblHeader/>
          <w:jc w:val="center"/>
        </w:trPr>
        <w:tc>
          <w:tcPr>
            <w:tcW w:w="853"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409"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3780"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181"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2</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7</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40 «Цветик-семицветик»</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«Рудновский детский сад»</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«Ретневский детский сад»</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«Ницинский детский сад»</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«Лаптевский детский сад»</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Куровский детский сад</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Кочневский детский сад</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37</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34</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46</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219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Новолялинский ГО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НГО «Детский сад № 14 «Незабудка»</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243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Пышминский ГО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ПГО «Трифоновский детский сад» </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255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Режевской ГО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29 «Теремок»</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312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14 «Юбилейный»</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321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№19 «Ракета»</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349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48 «Золотой ключик»</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404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40 «Журавушка»</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Пышма</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34»</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512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338</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566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общеразвивающего вида  № 116</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587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80</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624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416</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319</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411</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406</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11</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277</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394</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937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57</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940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90</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986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23</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44</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48</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42</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1011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8</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1110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Серовский ГО</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11</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ДЧОУ «Милт-Плюс»</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АНО «Детский сад № 232»</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НЧДОУ – д/с № 213 «Прогимназия»</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ЧДОУ «ДОЦ «СОГЛАСИЕ»</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85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780"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НЧ ДОУ «Детский сад «Гольфстрим»</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bl>
    <w:p w:rsidR="003749E6" w:rsidRDefault="003749E6" w:rsidP="00F53EE9">
      <w:pPr>
        <w:rPr>
          <w:rFonts w:ascii="Arial" w:hAnsi="Arial" w:cs="Arial"/>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10 последних позиций в общем рейтинге организаций</w:t>
      </w:r>
    </w:p>
    <w:p w:rsidR="00EB0606" w:rsidRDefault="00EB0606" w:rsidP="00EB0606">
      <w:pPr>
        <w:pStyle w:val="a7"/>
      </w:pPr>
      <w:r>
        <w:t xml:space="preserve">Таблица </w:t>
      </w:r>
      <w:r w:rsidR="004661FD">
        <w:rPr>
          <w:noProof/>
        </w:rPr>
        <w:fldChar w:fldCharType="begin"/>
      </w:r>
      <w:r w:rsidR="004661FD">
        <w:rPr>
          <w:noProof/>
        </w:rPr>
        <w:instrText xml:space="preserve"> SEQ Таблица \* ARABIC </w:instrText>
      </w:r>
      <w:r w:rsidR="004661FD">
        <w:rPr>
          <w:noProof/>
        </w:rPr>
        <w:fldChar w:fldCharType="separate"/>
      </w:r>
      <w:r w:rsidR="00ED67C7">
        <w:rPr>
          <w:noProof/>
        </w:rPr>
        <w:t>4</w:t>
      </w:r>
      <w:r w:rsidR="004661FD">
        <w:rPr>
          <w:noProof/>
        </w:rPr>
        <w:fldChar w:fldCharType="end"/>
      </w:r>
    </w:p>
    <w:tbl>
      <w:tblPr>
        <w:tblStyle w:val="42"/>
        <w:tblW w:w="8256" w:type="dxa"/>
        <w:jc w:val="center"/>
        <w:tblLayout w:type="fixed"/>
        <w:tblLook w:val="04A0" w:firstRow="1" w:lastRow="0" w:firstColumn="1" w:lastColumn="0" w:noHBand="0" w:noVBand="1"/>
      </w:tblPr>
      <w:tblGrid>
        <w:gridCol w:w="993"/>
        <w:gridCol w:w="2286"/>
        <w:gridCol w:w="3796"/>
        <w:gridCol w:w="1181"/>
      </w:tblGrid>
      <w:tr w:rsidR="00F53EE9" w:rsidRPr="00F53EE9" w:rsidTr="00F53EE9">
        <w:trPr>
          <w:trHeight w:val="754"/>
          <w:tblHeader/>
          <w:jc w:val="center"/>
        </w:trPr>
        <w:tc>
          <w:tcPr>
            <w:tcW w:w="993"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286"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3796"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181"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2</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741</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554</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48,0</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830</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275</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48,0</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829</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454</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46,0</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373</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Гилевский детский сад № 34</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45,5</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1045</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город Лесной</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12 «Радуга»</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44,0</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737</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 детский сад комбинированного вида № 86   </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43,0</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120</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Верхотурский</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40,0</w:t>
            </w:r>
          </w:p>
        </w:tc>
      </w:tr>
      <w:tr w:rsidR="00F53EE9" w:rsidRPr="00F53EE9" w:rsidTr="00F53EE9">
        <w:trPr>
          <w:trHeight w:val="288"/>
          <w:jc w:val="center"/>
        </w:trPr>
        <w:tc>
          <w:tcPr>
            <w:tcW w:w="993"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828</w:t>
            </w:r>
          </w:p>
        </w:tc>
        <w:tc>
          <w:tcPr>
            <w:tcW w:w="228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79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572</w:t>
            </w:r>
          </w:p>
        </w:tc>
        <w:tc>
          <w:tcPr>
            <w:tcW w:w="1181" w:type="dxa"/>
            <w:shd w:val="clear" w:color="auto" w:fill="auto"/>
            <w:vAlign w:val="center"/>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37,5</w:t>
            </w:r>
          </w:p>
        </w:tc>
      </w:tr>
      <w:tr w:rsidR="00F53EE9" w:rsidRPr="00F53EE9" w:rsidTr="00F53EE9">
        <w:trPr>
          <w:trHeight w:val="288"/>
          <w:jc w:val="center"/>
        </w:trPr>
        <w:tc>
          <w:tcPr>
            <w:tcW w:w="993"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739</w:t>
            </w:r>
          </w:p>
        </w:tc>
        <w:tc>
          <w:tcPr>
            <w:tcW w:w="2286"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Орджоникидзевский район </w:t>
            </w:r>
          </w:p>
        </w:tc>
        <w:tc>
          <w:tcPr>
            <w:tcW w:w="3796"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355</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r w:rsidR="00F53EE9" w:rsidRPr="00F53EE9" w:rsidTr="00F53EE9">
        <w:trPr>
          <w:trHeight w:val="288"/>
          <w:jc w:val="center"/>
        </w:trPr>
        <w:tc>
          <w:tcPr>
            <w:tcW w:w="993"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799</w:t>
            </w:r>
          </w:p>
        </w:tc>
        <w:tc>
          <w:tcPr>
            <w:tcW w:w="2286"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Чкаловский район </w:t>
            </w:r>
          </w:p>
        </w:tc>
        <w:tc>
          <w:tcPr>
            <w:tcW w:w="3796"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МБДОУ-детский сад № 405</w:t>
            </w:r>
          </w:p>
        </w:tc>
        <w:tc>
          <w:tcPr>
            <w:tcW w:w="1181"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bl>
    <w:p w:rsidR="003749E6" w:rsidRDefault="003749E6" w:rsidP="00F53EE9">
      <w:pPr>
        <w:rPr>
          <w:rFonts w:ascii="Arial" w:hAnsi="Arial" w:cs="Arial"/>
          <w:bCs w:val="0"/>
          <w:sz w:val="24"/>
        </w:rPr>
      </w:pPr>
    </w:p>
    <w:p w:rsidR="00F53EE9" w:rsidRPr="00F53EE9" w:rsidRDefault="00F53EE9" w:rsidP="00EB0606">
      <w:pPr>
        <w:spacing w:before="200" w:after="100"/>
        <w:ind w:firstLine="0"/>
        <w:contextualSpacing/>
        <w:outlineLvl w:val="2"/>
        <w:rPr>
          <w:rFonts w:ascii="Arial Narrow" w:eastAsiaTheme="majorEastAsia" w:hAnsi="Arial Narrow" w:cstheme="majorBidi"/>
          <w:b/>
          <w:bCs w:val="0"/>
          <w:smallCaps/>
          <w:color w:val="4F6228" w:themeColor="accent3" w:themeShade="80"/>
          <w:szCs w:val="30"/>
        </w:rPr>
      </w:pPr>
      <w:bookmarkStart w:id="7" w:name="_Toc26942280"/>
      <w:bookmarkStart w:id="8" w:name="_Toc28071171"/>
      <w:r w:rsidRPr="00F53EE9">
        <w:rPr>
          <w:rFonts w:ascii="Arial Narrow" w:eastAsiaTheme="majorEastAsia" w:hAnsi="Arial Narrow" w:cstheme="majorBidi"/>
          <w:b/>
          <w:bCs w:val="0"/>
          <w:smallCaps/>
          <w:color w:val="4F6228" w:themeColor="accent3" w:themeShade="80"/>
          <w:szCs w:val="30"/>
        </w:rPr>
        <w:t>Критерий 3. Доступность услуг для инвалидов</w:t>
      </w:r>
      <w:bookmarkEnd w:id="7"/>
      <w:bookmarkEnd w:id="8"/>
    </w:p>
    <w:p w:rsidR="003749E6" w:rsidRDefault="003749E6" w:rsidP="00F53EE9">
      <w:pPr>
        <w:spacing w:after="240"/>
        <w:ind w:firstLine="425"/>
        <w:rPr>
          <w:rFonts w:ascii="Arial Narrow" w:hAnsi="Arial Narrow" w:cs="Arial"/>
          <w:b/>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Перечень организаций, набравших максимальное количество баллов</w:t>
      </w:r>
    </w:p>
    <w:p w:rsidR="00EB0606" w:rsidRDefault="00EB0606" w:rsidP="00EB0606">
      <w:pPr>
        <w:pStyle w:val="a7"/>
      </w:pPr>
      <w:r>
        <w:t xml:space="preserve">Таблица </w:t>
      </w:r>
      <w:r w:rsidR="004661FD">
        <w:rPr>
          <w:noProof/>
        </w:rPr>
        <w:fldChar w:fldCharType="begin"/>
      </w:r>
      <w:r w:rsidR="004661FD">
        <w:rPr>
          <w:noProof/>
        </w:rPr>
        <w:instrText xml:space="preserve"> SEQ Таблица \* ARABIC </w:instrText>
      </w:r>
      <w:r w:rsidR="004661FD">
        <w:rPr>
          <w:noProof/>
        </w:rPr>
        <w:fldChar w:fldCharType="separate"/>
      </w:r>
      <w:r w:rsidR="00ED67C7">
        <w:rPr>
          <w:noProof/>
        </w:rPr>
        <w:t>5</w:t>
      </w:r>
      <w:r w:rsidR="004661FD">
        <w:rPr>
          <w:noProof/>
        </w:rPr>
        <w:fldChar w:fldCharType="end"/>
      </w:r>
    </w:p>
    <w:tbl>
      <w:tblPr>
        <w:tblStyle w:val="42"/>
        <w:tblW w:w="8370" w:type="dxa"/>
        <w:jc w:val="center"/>
        <w:tblLayout w:type="fixed"/>
        <w:tblLook w:val="04A0" w:firstRow="1" w:lastRow="0" w:firstColumn="1" w:lastColumn="0" w:noHBand="0" w:noVBand="1"/>
      </w:tblPr>
      <w:tblGrid>
        <w:gridCol w:w="1068"/>
        <w:gridCol w:w="2268"/>
        <w:gridCol w:w="4006"/>
        <w:gridCol w:w="1028"/>
      </w:tblGrid>
      <w:tr w:rsidR="00F53EE9" w:rsidRPr="00F53EE9" w:rsidTr="00F53EE9">
        <w:trPr>
          <w:trHeight w:val="744"/>
          <w:tblHeader/>
          <w:jc w:val="center"/>
        </w:trPr>
        <w:tc>
          <w:tcPr>
            <w:tcW w:w="1068"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268"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4006"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02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color w:val="FFFFFF" w:themeColor="background1"/>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3</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960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Карпинск</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99,4</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1062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Город Нижний Тагил</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«Маячок»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99,4</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Артинский ГО</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«Капелька»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98,2</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1063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Город Нижний Тагил</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д/с «Детство»</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97,9</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233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Горноуральский ГО</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30 комбинированного вида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97,3</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1142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Бисертский ГО</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 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96,1</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МБДОУ-детский сад № 41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94,0</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815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438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94,0</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1102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Североуральский ГО</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30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94,0</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1127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Сухой Лог</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29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94,0</w:t>
            </w:r>
          </w:p>
        </w:tc>
      </w:tr>
      <w:tr w:rsidR="00F53EE9" w:rsidRPr="00F53EE9" w:rsidTr="00F53EE9">
        <w:trPr>
          <w:trHeight w:val="288"/>
          <w:jc w:val="center"/>
        </w:trPr>
        <w:tc>
          <w:tcPr>
            <w:tcW w:w="106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00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ДОЧУ «ЦРР «Дошколенок»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94,0</w:t>
            </w:r>
          </w:p>
        </w:tc>
      </w:tr>
    </w:tbl>
    <w:p w:rsidR="003749E6" w:rsidRDefault="003749E6" w:rsidP="00F53EE9">
      <w:pPr>
        <w:rPr>
          <w:rFonts w:ascii="Arial" w:hAnsi="Arial" w:cs="Arial"/>
          <w:bCs w:val="0"/>
          <w:sz w:val="24"/>
        </w:rPr>
      </w:pPr>
    </w:p>
    <w:p w:rsidR="00F53EE9" w:rsidRPr="00F53EE9" w:rsidRDefault="00F53EE9" w:rsidP="00EB0606">
      <w:pPr>
        <w:pageBreakBefore/>
        <w:spacing w:after="240"/>
        <w:ind w:firstLine="425"/>
        <w:rPr>
          <w:rFonts w:ascii="Arial Narrow" w:hAnsi="Arial Narrow" w:cs="Arial"/>
          <w:b/>
          <w:bCs w:val="0"/>
          <w:sz w:val="24"/>
        </w:rPr>
      </w:pPr>
      <w:r w:rsidRPr="00F53EE9">
        <w:rPr>
          <w:rFonts w:ascii="Arial Narrow" w:hAnsi="Arial Narrow" w:cs="Arial"/>
          <w:b/>
          <w:bCs w:val="0"/>
          <w:sz w:val="24"/>
        </w:rPr>
        <w:t>10 последних позиций в общем рейтинге организаций</w:t>
      </w:r>
    </w:p>
    <w:p w:rsidR="00EB0606" w:rsidRDefault="00EB0606" w:rsidP="00EB0606">
      <w:pPr>
        <w:pStyle w:val="a7"/>
      </w:pPr>
      <w:r>
        <w:t xml:space="preserve">Таблица </w:t>
      </w:r>
      <w:r w:rsidR="004661FD">
        <w:rPr>
          <w:noProof/>
        </w:rPr>
        <w:fldChar w:fldCharType="begin"/>
      </w:r>
      <w:r w:rsidR="004661FD">
        <w:rPr>
          <w:noProof/>
        </w:rPr>
        <w:instrText xml:space="preserve"> SEQ Таблица \* ARABIC </w:instrText>
      </w:r>
      <w:r w:rsidR="004661FD">
        <w:rPr>
          <w:noProof/>
        </w:rPr>
        <w:fldChar w:fldCharType="separate"/>
      </w:r>
      <w:r w:rsidR="00ED67C7">
        <w:rPr>
          <w:noProof/>
        </w:rPr>
        <w:t>6</w:t>
      </w:r>
      <w:r w:rsidR="004661FD">
        <w:rPr>
          <w:noProof/>
        </w:rPr>
        <w:fldChar w:fldCharType="end"/>
      </w:r>
    </w:p>
    <w:tbl>
      <w:tblPr>
        <w:tblStyle w:val="42"/>
        <w:tblW w:w="8394" w:type="dxa"/>
        <w:jc w:val="center"/>
        <w:tblLayout w:type="fixed"/>
        <w:tblLook w:val="04A0" w:firstRow="1" w:lastRow="0" w:firstColumn="1" w:lastColumn="0" w:noHBand="0" w:noVBand="1"/>
      </w:tblPr>
      <w:tblGrid>
        <w:gridCol w:w="1080"/>
        <w:gridCol w:w="2268"/>
        <w:gridCol w:w="4018"/>
        <w:gridCol w:w="1028"/>
      </w:tblGrid>
      <w:tr w:rsidR="00F53EE9" w:rsidRPr="00F53EE9" w:rsidTr="00F53EE9">
        <w:trPr>
          <w:trHeight w:val="744"/>
          <w:tblHeader/>
          <w:jc w:val="center"/>
        </w:trPr>
        <w:tc>
          <w:tcPr>
            <w:tcW w:w="1080"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268"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4018"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02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color w:val="FFFFFF" w:themeColor="background1"/>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3</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 38 «Детский сад Будущего»</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«Ретневский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«Лаптевский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175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Шипицинский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27 «Журавушка»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Тугулымский детский сад № 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«Ядрышниковский детский сад № 26»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371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Луговской детский сад № 32 «Ивушка»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404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40 «Журавушка»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1023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Красноуфимск</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1030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Кушвинский ГО</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1188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01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ЧОУ СОШ «Индра»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0,0</w:t>
            </w:r>
          </w:p>
        </w:tc>
      </w:tr>
      <w:tr w:rsidR="00F53EE9" w:rsidRPr="00F53EE9" w:rsidTr="00F53EE9">
        <w:trPr>
          <w:trHeight w:val="288"/>
          <w:jc w:val="center"/>
        </w:trPr>
        <w:tc>
          <w:tcPr>
            <w:tcW w:w="1080"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739</w:t>
            </w:r>
          </w:p>
        </w:tc>
        <w:tc>
          <w:tcPr>
            <w:tcW w:w="2268"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Орджоникидзевский район </w:t>
            </w:r>
          </w:p>
        </w:tc>
        <w:tc>
          <w:tcPr>
            <w:tcW w:w="4018"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355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r w:rsidR="00F53EE9" w:rsidRPr="00F53EE9" w:rsidTr="00F53EE9">
        <w:trPr>
          <w:trHeight w:val="288"/>
          <w:jc w:val="center"/>
        </w:trPr>
        <w:tc>
          <w:tcPr>
            <w:tcW w:w="1080"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799</w:t>
            </w:r>
          </w:p>
        </w:tc>
        <w:tc>
          <w:tcPr>
            <w:tcW w:w="2268"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Чкаловский район </w:t>
            </w:r>
          </w:p>
        </w:tc>
        <w:tc>
          <w:tcPr>
            <w:tcW w:w="4018"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МБДОУ-детский сад № 405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bl>
    <w:p w:rsidR="003749E6" w:rsidRDefault="003749E6" w:rsidP="00F53EE9">
      <w:pPr>
        <w:rPr>
          <w:rFonts w:ascii="Arial" w:hAnsi="Arial" w:cs="Arial"/>
          <w:bCs w:val="0"/>
          <w:sz w:val="24"/>
        </w:rPr>
      </w:pPr>
    </w:p>
    <w:p w:rsidR="003749E6" w:rsidRDefault="00F53EE9" w:rsidP="00F53EE9">
      <w:pPr>
        <w:spacing w:before="200" w:after="100"/>
        <w:ind w:firstLine="0"/>
        <w:contextualSpacing/>
        <w:outlineLvl w:val="2"/>
        <w:rPr>
          <w:rFonts w:ascii="Arial Narrow" w:eastAsiaTheme="majorEastAsia" w:hAnsi="Arial Narrow" w:cstheme="majorBidi"/>
          <w:b/>
          <w:bCs w:val="0"/>
          <w:smallCaps/>
          <w:color w:val="4F6228" w:themeColor="accent3" w:themeShade="80"/>
          <w:szCs w:val="30"/>
        </w:rPr>
      </w:pPr>
      <w:bookmarkStart w:id="9" w:name="_Toc26942281"/>
      <w:bookmarkStart w:id="10" w:name="_Toc28071172"/>
      <w:r w:rsidRPr="00F53EE9">
        <w:rPr>
          <w:rFonts w:ascii="Arial Narrow" w:eastAsiaTheme="majorEastAsia" w:hAnsi="Arial Narrow" w:cstheme="majorBidi"/>
          <w:b/>
          <w:bCs w:val="0"/>
          <w:smallCaps/>
          <w:color w:val="4F6228" w:themeColor="accent3" w:themeShade="80"/>
          <w:szCs w:val="30"/>
        </w:rPr>
        <w:t>Критерий 4. Доброжелательность, вежливость работников образовательной организации</w:t>
      </w:r>
      <w:bookmarkEnd w:id="9"/>
      <w:bookmarkEnd w:id="10"/>
    </w:p>
    <w:p w:rsidR="003749E6" w:rsidRDefault="003749E6" w:rsidP="00F53EE9">
      <w:pPr>
        <w:spacing w:after="240"/>
        <w:ind w:firstLine="425"/>
        <w:rPr>
          <w:rFonts w:ascii="Arial Narrow" w:hAnsi="Arial Narrow" w:cs="Arial"/>
          <w:b/>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Перечень организаций, набравших максимальное количество баллов</w:t>
      </w:r>
    </w:p>
    <w:p w:rsidR="00EB0606" w:rsidRDefault="00EB0606" w:rsidP="00EB0606">
      <w:pPr>
        <w:pStyle w:val="a7"/>
      </w:pPr>
      <w:r>
        <w:t xml:space="preserve">Таблица </w:t>
      </w:r>
      <w:r w:rsidR="004661FD">
        <w:rPr>
          <w:noProof/>
        </w:rPr>
        <w:fldChar w:fldCharType="begin"/>
      </w:r>
      <w:r w:rsidR="004661FD">
        <w:rPr>
          <w:noProof/>
        </w:rPr>
        <w:instrText xml:space="preserve"> SEQ Таблица \* ARABIC </w:instrText>
      </w:r>
      <w:r w:rsidR="004661FD">
        <w:rPr>
          <w:noProof/>
        </w:rPr>
        <w:fldChar w:fldCharType="separate"/>
      </w:r>
      <w:r w:rsidR="00ED67C7">
        <w:rPr>
          <w:noProof/>
        </w:rPr>
        <w:t>7</w:t>
      </w:r>
      <w:r w:rsidR="004661FD">
        <w:rPr>
          <w:noProof/>
        </w:rPr>
        <w:fldChar w:fldCharType="end"/>
      </w:r>
    </w:p>
    <w:tbl>
      <w:tblPr>
        <w:tblStyle w:val="42"/>
        <w:tblW w:w="8343" w:type="dxa"/>
        <w:jc w:val="center"/>
        <w:tblLayout w:type="fixed"/>
        <w:tblLook w:val="04A0" w:firstRow="1" w:lastRow="0" w:firstColumn="1" w:lastColumn="0" w:noHBand="0" w:noVBand="1"/>
      </w:tblPr>
      <w:tblGrid>
        <w:gridCol w:w="1054"/>
        <w:gridCol w:w="2268"/>
        <w:gridCol w:w="3993"/>
        <w:gridCol w:w="1028"/>
      </w:tblGrid>
      <w:tr w:rsidR="00F53EE9" w:rsidRPr="00F53EE9" w:rsidTr="00F53EE9">
        <w:trPr>
          <w:trHeight w:val="780"/>
          <w:tblHeader/>
          <w:jc w:val="center"/>
        </w:trPr>
        <w:tc>
          <w:tcPr>
            <w:tcW w:w="1054"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268"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3993"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02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4</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39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38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35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13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Городищенский детский сад «Золотой ключик»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Нижне Иленский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«Липовский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17 «Земляничка»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40 «Цветик-семицветик»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Верхнесалдинский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МКДОУ «Детский сад № 21 «Василёк»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Верхнесалдинский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 17 «Березка»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Верхотурский</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24»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«Рудновский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«Киргинский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«Ретневский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«Ницинский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«Скородумский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«Лаптевский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Захаровский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Куровский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174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Квашнинский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179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Калиновский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37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63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№27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219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Новолялинский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НГО «Детский сад № 14 «Незабудка»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220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Новолялинский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НГО «Детский сад № 24 «Ручеек»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230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Горноуральский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243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Пышминский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ПГО «Трифоновский детский сад»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264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Режевской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35 «Василинка»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280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Сосьвинский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 ДОУ д/с № 7 «Ивушка»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287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Слободо-Туринский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«Сладковский детский сад «Ромашка»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290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Слободо-Туринский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«Куминовский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312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14 «Юбилейный»</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321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№19 «Ракета»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324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Таборинский муниципальный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«Пальминский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329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Тавдинский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12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331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Тавдинский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д/с № 13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349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48 «Золотой ключик»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50 «Ромашка»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51 «Колосок»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42 «Ромашка»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54 «Мишутка»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43 «Подснежник»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Зубковский детский сад № 21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Тугулымский детский сад № 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МАДОО «Верховинский детский сад № 14 «Солнышко»</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«Ядрышниковский детский сад № 26»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370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Ертарский детский сад № 4 «Буратино»</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371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Луговской детский сад № 32 «Ивушка»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18 «Радуга»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8 «Солнышко»</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39 «Теремок»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402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424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Асбестовский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№62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Пышма</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463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Пышма</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488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Верхний Тагил</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489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Тура</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510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компенсирующего  вида  №  444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513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  детский сад    комбинированного вида № 18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529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 детский  сад  комбинированного вида № 13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535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356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542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206 «Золотой петушок»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566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общеразвивающего вида  № 116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574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174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584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85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588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288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407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605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450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608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389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611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376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613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219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626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ЦРР - детский сад № 550 «Академия Успеха»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631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423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634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№106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638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108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674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40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676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233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677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465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683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222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53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Октябрьский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564 «Филипок»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718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Октябрьский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364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319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411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399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15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750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компенсирующего вида  № 346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760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158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778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125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804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493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815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детский сад   № 438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817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188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385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512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275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843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410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147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882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Ирбит</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915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917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937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964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Качканарский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«Детский сад «Ладушки»</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965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Качканарский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«Детский сад «Ласточка»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986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23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34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40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1011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1030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Кушвинский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1040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Кушвинский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62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1049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город Лесной</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24 «Светлячок»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1057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город Лесной</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20 «Ласточка»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1069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Город Нижний Тагил</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д/с «Гармония»</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1110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Серовский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1124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Среднеуральск</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3 «Третье королевство»</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1141</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Бисертский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 3 д/с «Рябинка»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1143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Бисертский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 4 – д/с «Одуванчик» с. Киргишаны</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1148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Малышевский ГО</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ДС № 48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АНО «Детский сад № 232»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1167</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НЧДОУ – д/с № 213 «Прогимназия»</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1169</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НДОУ - детский сад № 151 «Академия Детства»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Детский сад № 517 ОАО  «УПП «Вектор»</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НЧ ДОУ «Детский сад «Гольфстрим»</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1054"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1185</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93"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Детский сад № 121 ОАО «РЖД»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bl>
    <w:p w:rsidR="003749E6" w:rsidRDefault="003749E6" w:rsidP="00F53EE9">
      <w:pPr>
        <w:rPr>
          <w:rFonts w:ascii="Arial" w:hAnsi="Arial" w:cs="Arial"/>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10 последних позиций в общем рейтинге организаций</w:t>
      </w:r>
    </w:p>
    <w:p w:rsidR="00EB0606" w:rsidRDefault="00EB0606" w:rsidP="00EB0606">
      <w:pPr>
        <w:pStyle w:val="a7"/>
      </w:pPr>
      <w:r>
        <w:t xml:space="preserve">Таблица </w:t>
      </w:r>
      <w:r w:rsidR="004661FD">
        <w:rPr>
          <w:noProof/>
        </w:rPr>
        <w:fldChar w:fldCharType="begin"/>
      </w:r>
      <w:r w:rsidR="004661FD">
        <w:rPr>
          <w:noProof/>
        </w:rPr>
        <w:instrText xml:space="preserve"> SEQ Таблица \* ARABIC </w:instrText>
      </w:r>
      <w:r w:rsidR="004661FD">
        <w:rPr>
          <w:noProof/>
        </w:rPr>
        <w:fldChar w:fldCharType="separate"/>
      </w:r>
      <w:r w:rsidR="00ED67C7">
        <w:rPr>
          <w:noProof/>
        </w:rPr>
        <w:t>8</w:t>
      </w:r>
      <w:r w:rsidR="004661FD">
        <w:rPr>
          <w:noProof/>
        </w:rPr>
        <w:fldChar w:fldCharType="end"/>
      </w:r>
    </w:p>
    <w:tbl>
      <w:tblPr>
        <w:tblStyle w:val="42"/>
        <w:tblW w:w="8450" w:type="dxa"/>
        <w:jc w:val="center"/>
        <w:tblLayout w:type="fixed"/>
        <w:tblLook w:val="04A0" w:firstRow="1" w:lastRow="0" w:firstColumn="1" w:lastColumn="0" w:noHBand="0" w:noVBand="1"/>
      </w:tblPr>
      <w:tblGrid>
        <w:gridCol w:w="1108"/>
        <w:gridCol w:w="2268"/>
        <w:gridCol w:w="4046"/>
        <w:gridCol w:w="1028"/>
      </w:tblGrid>
      <w:tr w:rsidR="00F53EE9" w:rsidRPr="00F53EE9" w:rsidTr="00F53EE9">
        <w:trPr>
          <w:trHeight w:val="780"/>
          <w:tblHeader/>
          <w:jc w:val="center"/>
        </w:trPr>
        <w:tc>
          <w:tcPr>
            <w:tcW w:w="1108"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268"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4046"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02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4</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258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Режевской ГО</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87</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156</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Каменский ГО</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«Травянский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86,4</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Октябрьский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86,4</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50</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Вязовский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85,2</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138</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«Стриганский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85,2</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123</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«Ключевский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79,8</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1192</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Школа-Интернат № 13 ОАО «РЖД»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78</w:t>
            </w:r>
          </w:p>
        </w:tc>
      </w:tr>
      <w:tr w:rsidR="00F53EE9" w:rsidRPr="00F53EE9" w:rsidTr="00F53EE9">
        <w:trPr>
          <w:trHeight w:val="288"/>
          <w:jc w:val="center"/>
        </w:trPr>
        <w:tc>
          <w:tcPr>
            <w:tcW w:w="1108"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364</w:t>
            </w:r>
          </w:p>
        </w:tc>
        <w:tc>
          <w:tcPr>
            <w:tcW w:w="226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046"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Трошковский детский сад № 13 «Колосок»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77,2</w:t>
            </w:r>
          </w:p>
        </w:tc>
      </w:tr>
      <w:tr w:rsidR="00F53EE9" w:rsidRPr="00F53EE9" w:rsidTr="00F53EE9">
        <w:trPr>
          <w:trHeight w:val="288"/>
          <w:jc w:val="center"/>
        </w:trPr>
        <w:tc>
          <w:tcPr>
            <w:tcW w:w="1108"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739</w:t>
            </w:r>
          </w:p>
        </w:tc>
        <w:tc>
          <w:tcPr>
            <w:tcW w:w="2268"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Орджоникидзевский район </w:t>
            </w:r>
          </w:p>
        </w:tc>
        <w:tc>
          <w:tcPr>
            <w:tcW w:w="4046"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355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r w:rsidR="00F53EE9" w:rsidRPr="00F53EE9" w:rsidTr="00F53EE9">
        <w:trPr>
          <w:trHeight w:val="288"/>
          <w:jc w:val="center"/>
        </w:trPr>
        <w:tc>
          <w:tcPr>
            <w:tcW w:w="1108"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799</w:t>
            </w:r>
          </w:p>
        </w:tc>
        <w:tc>
          <w:tcPr>
            <w:tcW w:w="2268"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Чкаловский район </w:t>
            </w:r>
          </w:p>
        </w:tc>
        <w:tc>
          <w:tcPr>
            <w:tcW w:w="4046"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МБДОУ-детский сад № 405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bl>
    <w:p w:rsidR="003749E6" w:rsidRDefault="003749E6" w:rsidP="00F53EE9">
      <w:pPr>
        <w:rPr>
          <w:rFonts w:ascii="Arial" w:hAnsi="Arial" w:cs="Arial"/>
          <w:bCs w:val="0"/>
          <w:sz w:val="24"/>
        </w:rPr>
      </w:pPr>
    </w:p>
    <w:p w:rsidR="003749E6" w:rsidRDefault="003749E6" w:rsidP="00F53EE9">
      <w:pPr>
        <w:rPr>
          <w:rFonts w:ascii="Arial" w:hAnsi="Arial" w:cs="Arial"/>
          <w:bCs w:val="0"/>
          <w:sz w:val="24"/>
        </w:rPr>
      </w:pPr>
    </w:p>
    <w:p w:rsidR="003749E6" w:rsidRDefault="00F53EE9" w:rsidP="00EB0606">
      <w:pPr>
        <w:spacing w:before="200" w:after="100"/>
        <w:ind w:firstLine="0"/>
        <w:contextualSpacing/>
        <w:outlineLvl w:val="2"/>
        <w:rPr>
          <w:rFonts w:ascii="Arial Narrow" w:eastAsiaTheme="majorEastAsia" w:hAnsi="Arial Narrow" w:cstheme="majorBidi"/>
          <w:b/>
          <w:bCs w:val="0"/>
          <w:smallCaps/>
          <w:color w:val="4F6228" w:themeColor="accent3" w:themeShade="80"/>
          <w:szCs w:val="30"/>
        </w:rPr>
      </w:pPr>
      <w:bookmarkStart w:id="11" w:name="_Toc26942282"/>
      <w:bookmarkStart w:id="12" w:name="_Toc28071173"/>
      <w:r w:rsidRPr="00F53EE9">
        <w:rPr>
          <w:rFonts w:ascii="Arial Narrow" w:eastAsiaTheme="majorEastAsia" w:hAnsi="Arial Narrow" w:cstheme="majorBidi"/>
          <w:b/>
          <w:bCs w:val="0"/>
          <w:smallCaps/>
          <w:color w:val="4F6228" w:themeColor="accent3" w:themeShade="80"/>
          <w:szCs w:val="30"/>
        </w:rPr>
        <w:t>Критерий 5. Удовлетворенность условиями оказания услуг</w:t>
      </w:r>
      <w:bookmarkEnd w:id="11"/>
      <w:bookmarkEnd w:id="12"/>
    </w:p>
    <w:p w:rsidR="003749E6" w:rsidRDefault="003749E6" w:rsidP="00F53EE9">
      <w:pPr>
        <w:spacing w:after="240"/>
        <w:ind w:firstLine="425"/>
        <w:rPr>
          <w:rFonts w:ascii="Arial Narrow" w:hAnsi="Arial Narrow" w:cs="Arial"/>
          <w:b/>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Перечень организаций, набравших максимальное количество баллов</w:t>
      </w:r>
    </w:p>
    <w:p w:rsidR="00EB0606" w:rsidRDefault="00EB0606" w:rsidP="00EB0606">
      <w:pPr>
        <w:pStyle w:val="a7"/>
      </w:pPr>
      <w:r>
        <w:t xml:space="preserve">Таблица </w:t>
      </w:r>
      <w:r w:rsidR="004661FD">
        <w:rPr>
          <w:noProof/>
        </w:rPr>
        <w:fldChar w:fldCharType="begin"/>
      </w:r>
      <w:r w:rsidR="004661FD">
        <w:rPr>
          <w:noProof/>
        </w:rPr>
        <w:instrText xml:space="preserve"> SEQ Таблица \* ARABIC </w:instrText>
      </w:r>
      <w:r w:rsidR="004661FD">
        <w:rPr>
          <w:noProof/>
        </w:rPr>
        <w:fldChar w:fldCharType="separate"/>
      </w:r>
      <w:r w:rsidR="00ED67C7">
        <w:rPr>
          <w:noProof/>
        </w:rPr>
        <w:t>9</w:t>
      </w:r>
      <w:r w:rsidR="004661FD">
        <w:rPr>
          <w:noProof/>
        </w:rPr>
        <w:fldChar w:fldCharType="end"/>
      </w:r>
    </w:p>
    <w:tbl>
      <w:tblPr>
        <w:tblStyle w:val="42"/>
        <w:tblW w:w="8256" w:type="dxa"/>
        <w:jc w:val="center"/>
        <w:tblLayout w:type="fixed"/>
        <w:tblLook w:val="04A0" w:firstRow="1" w:lastRow="0" w:firstColumn="1" w:lastColumn="0" w:noHBand="0" w:noVBand="1"/>
      </w:tblPr>
      <w:tblGrid>
        <w:gridCol w:w="870"/>
        <w:gridCol w:w="2409"/>
        <w:gridCol w:w="3949"/>
        <w:gridCol w:w="1028"/>
      </w:tblGrid>
      <w:tr w:rsidR="00F53EE9" w:rsidRPr="00F53EE9" w:rsidTr="00F53EE9">
        <w:trPr>
          <w:trHeight w:val="808"/>
          <w:tblHeader/>
          <w:jc w:val="center"/>
        </w:trPr>
        <w:tc>
          <w:tcPr>
            <w:tcW w:w="870"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409"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3949"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02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5</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39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Нижне Иленский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«Липовский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40 «Цветик-семицветик»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Верхнесалдинский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МКДОУ «Детский сад № 21 «Василёк»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«Рудновский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«Ретневский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«Скородумский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«Лаптевский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159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Каменский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«Рыбниковский детский сад «Золотая рыбка»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Куровский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37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219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Новолялинский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НГО «Детский сад № 14 «Незабудка»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243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Пышминский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ПГО «Трифоновский детский сад»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246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Пышминский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ПГО «Боровлянский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250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Режевской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289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Слободо-Туринский муниципальный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«Слободо-Туринский детский сад «Теремок»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304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6 «Березка»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312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14 «Юбилейный»</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324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Таборинский муниципальный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«Пальминский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348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16 «Ромашка»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349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48 «Золотой ключик»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50 «Ромашка»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51 «Колосок»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42 «Ромашка»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54 «Мишутка»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43 «Подснежник»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Зубковский детский сад № 21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Тугулымский детский сад № 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370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Ертарский детский сад № 4 «Буратино»</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389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 «Березка»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39 «Теремок»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400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Березовский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БМАДОУ «Детский сад № 13»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Пышма</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489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Тура</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510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компенсирующего  вида  №  444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527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комбинированного вида № 115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566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общеразвивающего вида  № 116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573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присмотра и оздоровления № 90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587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80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327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676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233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681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366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53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718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Октябрьский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364</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319</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411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компенсирующего вида  № 215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452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15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133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277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855</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147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552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874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Ирбит</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916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918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73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937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57</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940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90</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960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Карпинск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986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23</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994</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42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1003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МАДОУ Детский сад № 7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1011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8</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1046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город Лесной</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 «Теремок»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1110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Серовский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11</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1128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Сухой Лог</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36 «Теремок»</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НЧДОУ – д/с № 213 «Прогимназия»</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1169</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НДОУ - детский сад № 151 «Академия Детства»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Детский сад № 517 ОАО  «УПП «Вектор»</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ЧДОУ «ДОЦ «СОГЛАСИЕ»</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НЧ ДОУ «Детский сад «Гольфстрим»</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r>
    </w:tbl>
    <w:p w:rsidR="003749E6" w:rsidRDefault="003749E6" w:rsidP="00F53EE9">
      <w:pPr>
        <w:rPr>
          <w:rFonts w:ascii="Arial" w:hAnsi="Arial" w:cs="Arial"/>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10 последних позиций в общем рейтинге организаций</w:t>
      </w:r>
    </w:p>
    <w:p w:rsidR="00EB0606" w:rsidRDefault="00EB0606" w:rsidP="00EB0606">
      <w:pPr>
        <w:pStyle w:val="a7"/>
      </w:pPr>
      <w:r>
        <w:t xml:space="preserve">Таблица </w:t>
      </w:r>
      <w:r w:rsidR="004661FD">
        <w:rPr>
          <w:noProof/>
        </w:rPr>
        <w:fldChar w:fldCharType="begin"/>
      </w:r>
      <w:r w:rsidR="004661FD">
        <w:rPr>
          <w:noProof/>
        </w:rPr>
        <w:instrText xml:space="preserve"> SEQ Таблица \* ARABIC </w:instrText>
      </w:r>
      <w:r w:rsidR="004661FD">
        <w:rPr>
          <w:noProof/>
        </w:rPr>
        <w:fldChar w:fldCharType="separate"/>
      </w:r>
      <w:r w:rsidR="00ED67C7">
        <w:rPr>
          <w:noProof/>
        </w:rPr>
        <w:t>10</w:t>
      </w:r>
      <w:r w:rsidR="004661FD">
        <w:rPr>
          <w:noProof/>
        </w:rPr>
        <w:fldChar w:fldCharType="end"/>
      </w:r>
    </w:p>
    <w:tbl>
      <w:tblPr>
        <w:tblStyle w:val="42"/>
        <w:tblW w:w="8256" w:type="dxa"/>
        <w:jc w:val="center"/>
        <w:tblLayout w:type="fixed"/>
        <w:tblLook w:val="04A0" w:firstRow="1" w:lastRow="0" w:firstColumn="1" w:lastColumn="0" w:noHBand="0" w:noVBand="1"/>
      </w:tblPr>
      <w:tblGrid>
        <w:gridCol w:w="870"/>
        <w:gridCol w:w="2409"/>
        <w:gridCol w:w="3949"/>
        <w:gridCol w:w="1028"/>
      </w:tblGrid>
      <w:tr w:rsidR="00F53EE9" w:rsidRPr="00F53EE9" w:rsidTr="00F53EE9">
        <w:trPr>
          <w:trHeight w:val="808"/>
          <w:tblHeader/>
          <w:jc w:val="center"/>
        </w:trPr>
        <w:tc>
          <w:tcPr>
            <w:tcW w:w="870"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409"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3949"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028"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5</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57</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Белоярский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10 «Ромашка»</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81</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828</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572</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81</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800</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-детский сад № 463 </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80,6</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156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Каменский ГО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«Травянский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80,3</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123</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«Ключевский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79,6</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756</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296</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79,6</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131</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«Лопатковский детский сад»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79</w:t>
            </w:r>
          </w:p>
        </w:tc>
      </w:tr>
      <w:tr w:rsidR="00F53EE9" w:rsidRPr="00F53EE9" w:rsidTr="00F53EE9">
        <w:trPr>
          <w:trHeight w:val="288"/>
          <w:jc w:val="center"/>
        </w:trPr>
        <w:tc>
          <w:tcPr>
            <w:tcW w:w="870"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1192</w:t>
            </w:r>
          </w:p>
        </w:tc>
        <w:tc>
          <w:tcPr>
            <w:tcW w:w="240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3949"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Школа-Интернат № 13 ОАО «РЖД»</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73,7</w:t>
            </w:r>
          </w:p>
        </w:tc>
      </w:tr>
      <w:tr w:rsidR="00F53EE9" w:rsidRPr="00F53EE9" w:rsidTr="00F53EE9">
        <w:trPr>
          <w:trHeight w:val="288"/>
          <w:jc w:val="center"/>
        </w:trPr>
        <w:tc>
          <w:tcPr>
            <w:tcW w:w="870"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739</w:t>
            </w:r>
          </w:p>
        </w:tc>
        <w:tc>
          <w:tcPr>
            <w:tcW w:w="2409"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Орджоникидзевский район </w:t>
            </w:r>
          </w:p>
        </w:tc>
        <w:tc>
          <w:tcPr>
            <w:tcW w:w="3949"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355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r w:rsidR="00F53EE9" w:rsidRPr="00F53EE9" w:rsidTr="00F53EE9">
        <w:trPr>
          <w:trHeight w:val="288"/>
          <w:jc w:val="center"/>
        </w:trPr>
        <w:tc>
          <w:tcPr>
            <w:tcW w:w="870" w:type="dxa"/>
            <w:noWrap/>
            <w:vAlign w:val="center"/>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799</w:t>
            </w:r>
          </w:p>
        </w:tc>
        <w:tc>
          <w:tcPr>
            <w:tcW w:w="2409"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Чкаловский район </w:t>
            </w:r>
          </w:p>
        </w:tc>
        <w:tc>
          <w:tcPr>
            <w:tcW w:w="3949" w:type="dxa"/>
            <w:noWrap/>
            <w:vAlign w:val="center"/>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МБДОУ-детский сад № 405</w:t>
            </w:r>
          </w:p>
        </w:tc>
        <w:tc>
          <w:tcPr>
            <w:tcW w:w="1028"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lang w:val="en-US"/>
              </w:rPr>
            </w:pPr>
            <w:r w:rsidRPr="00F53EE9">
              <w:rPr>
                <w:rFonts w:ascii="Arial" w:hAnsi="Arial" w:cs="Arial"/>
                <w:b/>
                <w:color w:val="000000" w:themeColor="text1"/>
                <w:sz w:val="20"/>
                <w:szCs w:val="20"/>
                <w:lang w:val="en-US"/>
              </w:rPr>
              <w:t>0</w:t>
            </w:r>
          </w:p>
        </w:tc>
      </w:tr>
    </w:tbl>
    <w:p w:rsidR="003749E6" w:rsidRDefault="003749E6" w:rsidP="00F53EE9">
      <w:pPr>
        <w:rPr>
          <w:rFonts w:ascii="Arial" w:hAnsi="Arial" w:cs="Arial"/>
          <w:bCs w:val="0"/>
          <w:sz w:val="24"/>
        </w:rPr>
      </w:pPr>
    </w:p>
    <w:p w:rsidR="003749E6" w:rsidRDefault="00F53EE9" w:rsidP="00F53EE9">
      <w:pPr>
        <w:pageBreakBefore/>
        <w:spacing w:before="200" w:after="100"/>
        <w:ind w:firstLine="0"/>
        <w:contextualSpacing/>
        <w:outlineLvl w:val="2"/>
        <w:rPr>
          <w:rFonts w:ascii="Arial Narrow" w:eastAsiaTheme="majorEastAsia" w:hAnsi="Arial Narrow" w:cstheme="majorBidi"/>
          <w:b/>
          <w:bCs w:val="0"/>
          <w:smallCaps/>
          <w:color w:val="4F6228" w:themeColor="accent3" w:themeShade="80"/>
          <w:szCs w:val="30"/>
        </w:rPr>
      </w:pPr>
      <w:bookmarkStart w:id="13" w:name="_Toc26942283"/>
      <w:bookmarkStart w:id="14" w:name="_Toc28071174"/>
      <w:r w:rsidRPr="00F53EE9">
        <w:rPr>
          <w:rFonts w:ascii="Arial Narrow" w:eastAsiaTheme="majorEastAsia" w:hAnsi="Arial Narrow" w:cstheme="majorBidi"/>
          <w:b/>
          <w:bCs w:val="0"/>
          <w:smallCaps/>
          <w:color w:val="4F6228" w:themeColor="accent3" w:themeShade="80"/>
          <w:szCs w:val="30"/>
        </w:rPr>
        <w:t>Дополнительный критерий 6. Удовлетворенность работой организации с родителями</w:t>
      </w:r>
      <w:bookmarkEnd w:id="13"/>
      <w:bookmarkEnd w:id="14"/>
      <w:r w:rsidRPr="00F53EE9">
        <w:rPr>
          <w:rFonts w:ascii="Arial Narrow" w:eastAsiaTheme="majorEastAsia" w:hAnsi="Arial Narrow" w:cstheme="majorBidi"/>
          <w:b/>
          <w:bCs w:val="0"/>
          <w:smallCaps/>
          <w:color w:val="4F6228" w:themeColor="accent3" w:themeShade="80"/>
          <w:szCs w:val="30"/>
        </w:rPr>
        <w:t xml:space="preserve"> </w:t>
      </w:r>
    </w:p>
    <w:p w:rsidR="003749E6" w:rsidRDefault="003749E6" w:rsidP="00F53EE9">
      <w:pPr>
        <w:spacing w:after="240"/>
        <w:ind w:firstLine="425"/>
        <w:rPr>
          <w:rFonts w:ascii="Arial Narrow" w:hAnsi="Arial Narrow" w:cs="Arial"/>
          <w:b/>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Перечень организаций с максимальным итоговым баллом</w:t>
      </w:r>
    </w:p>
    <w:p w:rsidR="00EB0606" w:rsidRDefault="00EB0606" w:rsidP="00EB0606">
      <w:pPr>
        <w:pStyle w:val="a7"/>
      </w:pPr>
      <w:r>
        <w:t xml:space="preserve">Таблица </w:t>
      </w:r>
      <w:r w:rsidR="004661FD">
        <w:rPr>
          <w:noProof/>
        </w:rPr>
        <w:fldChar w:fldCharType="begin"/>
      </w:r>
      <w:r w:rsidR="004661FD">
        <w:rPr>
          <w:noProof/>
        </w:rPr>
        <w:instrText xml:space="preserve"> SEQ Таблица \* ARABIC </w:instrText>
      </w:r>
      <w:r w:rsidR="004661FD">
        <w:rPr>
          <w:noProof/>
        </w:rPr>
        <w:fldChar w:fldCharType="separate"/>
      </w:r>
      <w:r w:rsidR="00ED67C7">
        <w:rPr>
          <w:noProof/>
        </w:rPr>
        <w:t>11</w:t>
      </w:r>
      <w:r w:rsidR="004661FD">
        <w:rPr>
          <w:noProof/>
        </w:rPr>
        <w:fldChar w:fldCharType="end"/>
      </w:r>
    </w:p>
    <w:tbl>
      <w:tblPr>
        <w:tblStyle w:val="42"/>
        <w:tblW w:w="8490" w:type="dxa"/>
        <w:jc w:val="center"/>
        <w:tblLayout w:type="fixed"/>
        <w:tblLook w:val="04A0" w:firstRow="1" w:lastRow="0" w:firstColumn="1" w:lastColumn="0" w:noHBand="0" w:noVBand="1"/>
      </w:tblPr>
      <w:tblGrid>
        <w:gridCol w:w="987"/>
        <w:gridCol w:w="2098"/>
        <w:gridCol w:w="4271"/>
        <w:gridCol w:w="1134"/>
      </w:tblGrid>
      <w:tr w:rsidR="00F53EE9" w:rsidRPr="00F53EE9" w:rsidTr="00F53EE9">
        <w:trPr>
          <w:trHeight w:val="636"/>
          <w:tblHeader/>
          <w:jc w:val="center"/>
        </w:trPr>
        <w:tc>
          <w:tcPr>
            <w:tcW w:w="987"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098"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4271"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134"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6</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Алапаевское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«Коптеловский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39</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35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13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Артёмовский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Шадринский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Нижне Иленский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Байкаловский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«Липовский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Д/с № 37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40 «Цветик-семицветик»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Богданович</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Верхнесалдинский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МКДОУ «Детский сад № 21 «Василёк» </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Верхнесалдинский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29 «Теремок»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Верхнесалдинский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7 «Мишутка»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Верхотурский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24»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«Белослудский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«Рудновский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«Бердюгинский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Осинцевский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«Ретневский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«Ницинский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«Скородумский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147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«Лаптевский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151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Каменский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«Новобытский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159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Каменский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«Рыбниковский детский сад «Золотая рыбка»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Каменский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«Бродовский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Захаровский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Ожгихинский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167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Куровский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174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Квашнинский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194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Невьянский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НГО детский сад № 28 «Ягодка»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37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63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204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Нижнесергинский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218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Новолялинский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НГО «Детский сад № 16 «Светлячок»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219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Новолялинский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НГО «Детский сад № 14 «Незабудка»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220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Новолялинский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НГО «Детский сад № 24 «Ручеек»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227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Горноуральский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230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Горноуральский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242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Пышминский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ПГО «Чупинский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243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Пышминский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ПГО «Трифоновский детский сад» </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248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Пышминский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ПГО «Черемышский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250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Режевской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255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Режевской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29 «Теремок»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263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Режевской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6 «Журавлик»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287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Слободо-Туринский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«Сладковский детский сад «Ромашка»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290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Слободо-Туринский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«Куминовский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291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Слободо-Туринский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«Краснослободский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300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35 «Юбилейный»</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302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46 «Полянка»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304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6 «Березка»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320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Сысертский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25 «Солнышко»</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324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Таборинский муниципальный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«Пальминский детский сад»</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331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Тавдинский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д/с № 13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338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Тавдинский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342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24 «Ладушки»</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348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16 «Ромашка»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349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48 «Золотой ключик»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50 «Ромашка»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51 «Колосок»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27 «Журавушка»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54 «Мишутка»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357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Талицкий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43 «Подснежник»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Зубковский детский сад № 21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Тугулымский детский сад № 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МАДОО «Верховинский детский сад № 14 «Солнышко»</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369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«Ядрышниковский детский сад № 26»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370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Ертарский детский сад № 4 «Буратино»</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371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Тугулымский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Луговской детский сад № 32 «Ивушка»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398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39 «Теремок»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400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404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Алапаевск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40 «Журавушка»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417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Асбестовский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424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Асбестовский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№62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432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Асбестовский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«Кирпичики»</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Березовский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БМАДОУ «Детский сад № 13»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Пышма</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471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Пышма</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474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Пышма</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19»</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489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Верхняя Тура</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498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Дегтярск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«Детский сад № 38»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510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компенсирующего  вида  №  444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512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338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539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ЦРР - детский сад № 199 «Созидание»</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542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Верх-Исетский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206 «Золотой петушок»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561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245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563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175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570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МБДОУ -  детский сад № 487  </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573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присмотра и оздоровления № 90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586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179</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587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80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187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327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Железнодорожный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597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407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624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416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626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ЦРР - детский сад № 550 «Академия Успеха»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631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423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634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№106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637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230 «Солнышко»</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639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Кировский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505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674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40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676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233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681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366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683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детский сад № 222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61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Октябрьский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564 «Филипок»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718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Октябрьский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364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присмотра и оздоровления № 164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411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компенсирующего вида № 452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748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15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750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компенсирующего вида  № 346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774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136</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781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107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784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154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789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360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802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362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822</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578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823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512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830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275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394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147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552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874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Ирбит</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880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Ирбит</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895</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91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901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65</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904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59</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916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918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73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937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МО город Каменск-Уральский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57</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976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Кировградский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26 «Радуга»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986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23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48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994</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42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996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34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1000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Краснотурьинск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 ДОУ № 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1003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МАДОУ Детский сад № 7 </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1008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1010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3</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1011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Красноуральск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1027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Красноуфимск</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1030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Кушвинский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10</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1031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Кушвинский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32</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1046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город Лесной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4 «Теремок»</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1056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город Лесной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19 «Лилия»</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1057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ГО город Лесной</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«Детский сад № 20 «Ласточка»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1110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Серовский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11</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1141</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Бисертский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 3 д/с «Рябинка»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1143</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Бисертский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 4 – д/с «Одуванчик» с. Киргишаны</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1148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Малышевский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ДС № 48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НЧДОУ – д/с № 213 «Прогимназия»</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1168</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ЧДОУ «Детский сад комбинированного вида № 68»</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1169</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НДОУ - детский сад № 151 «Академия Детства»</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1176</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ЧДОУ «ДОЦ «СОГЛАСИЕ»</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1197</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ЧОУ «Согласие»</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r w:rsidR="00F53EE9" w:rsidRPr="00F53EE9" w:rsidTr="00F53EE9">
        <w:trPr>
          <w:trHeight w:val="288"/>
          <w:jc w:val="center"/>
        </w:trPr>
        <w:tc>
          <w:tcPr>
            <w:tcW w:w="987" w:type="dxa"/>
            <w:noWrap/>
            <w:vAlign w:val="center"/>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1200</w:t>
            </w:r>
          </w:p>
        </w:tc>
        <w:tc>
          <w:tcPr>
            <w:tcW w:w="2098"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Североуральский ГО</w:t>
            </w:r>
          </w:p>
        </w:tc>
        <w:tc>
          <w:tcPr>
            <w:tcW w:w="4271" w:type="dxa"/>
            <w:noWrap/>
            <w:vAlign w:val="center"/>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34</w:t>
            </w:r>
          </w:p>
        </w:tc>
        <w:tc>
          <w:tcPr>
            <w:tcW w:w="1134" w:type="dxa"/>
            <w:shd w:val="clear" w:color="auto" w:fill="auto"/>
            <w:vAlign w:val="center"/>
          </w:tcPr>
          <w:p w:rsidR="00F53EE9" w:rsidRPr="00F53EE9" w:rsidRDefault="00F53EE9" w:rsidP="00F53EE9">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100,0%</w:t>
            </w:r>
          </w:p>
        </w:tc>
      </w:tr>
    </w:tbl>
    <w:p w:rsidR="003749E6" w:rsidRDefault="003749E6" w:rsidP="00F53EE9">
      <w:pPr>
        <w:rPr>
          <w:rFonts w:ascii="Arial" w:hAnsi="Arial" w:cs="Arial"/>
          <w:bCs w:val="0"/>
          <w:sz w:val="24"/>
        </w:rPr>
      </w:pPr>
    </w:p>
    <w:p w:rsidR="00F53EE9" w:rsidRPr="00F53EE9" w:rsidRDefault="00F53EE9" w:rsidP="00F53EE9">
      <w:pPr>
        <w:spacing w:after="240"/>
        <w:ind w:firstLine="425"/>
        <w:rPr>
          <w:rFonts w:ascii="Arial Narrow" w:hAnsi="Arial Narrow" w:cs="Arial"/>
          <w:b/>
          <w:bCs w:val="0"/>
          <w:sz w:val="24"/>
        </w:rPr>
      </w:pPr>
      <w:r w:rsidRPr="00F53EE9">
        <w:rPr>
          <w:rFonts w:ascii="Arial Narrow" w:hAnsi="Arial Narrow" w:cs="Arial"/>
          <w:b/>
          <w:bCs w:val="0"/>
          <w:sz w:val="24"/>
        </w:rPr>
        <w:t>10 последних позиций в общем рейтинге организаций</w:t>
      </w:r>
    </w:p>
    <w:p w:rsidR="00EB0606" w:rsidRDefault="00EB0606" w:rsidP="00EB0606">
      <w:pPr>
        <w:pStyle w:val="a7"/>
      </w:pPr>
      <w:r>
        <w:t xml:space="preserve">Таблица </w:t>
      </w:r>
      <w:r w:rsidR="004661FD">
        <w:rPr>
          <w:noProof/>
        </w:rPr>
        <w:fldChar w:fldCharType="begin"/>
      </w:r>
      <w:r w:rsidR="004661FD">
        <w:rPr>
          <w:noProof/>
        </w:rPr>
        <w:instrText xml:space="preserve"> SEQ Таблица \* ARABIC </w:instrText>
      </w:r>
      <w:r w:rsidR="004661FD">
        <w:rPr>
          <w:noProof/>
        </w:rPr>
        <w:fldChar w:fldCharType="separate"/>
      </w:r>
      <w:r w:rsidR="00ED67C7">
        <w:rPr>
          <w:noProof/>
        </w:rPr>
        <w:t>12</w:t>
      </w:r>
      <w:r w:rsidR="004661FD">
        <w:rPr>
          <w:noProof/>
        </w:rPr>
        <w:fldChar w:fldCharType="end"/>
      </w:r>
    </w:p>
    <w:tbl>
      <w:tblPr>
        <w:tblStyle w:val="42"/>
        <w:tblW w:w="8490" w:type="dxa"/>
        <w:jc w:val="center"/>
        <w:tblLayout w:type="fixed"/>
        <w:tblLook w:val="04A0" w:firstRow="1" w:lastRow="0" w:firstColumn="1" w:lastColumn="0" w:noHBand="0" w:noVBand="1"/>
      </w:tblPr>
      <w:tblGrid>
        <w:gridCol w:w="1119"/>
        <w:gridCol w:w="2126"/>
        <w:gridCol w:w="4120"/>
        <w:gridCol w:w="1125"/>
      </w:tblGrid>
      <w:tr w:rsidR="00F53EE9" w:rsidRPr="00F53EE9" w:rsidTr="00F53EE9">
        <w:trPr>
          <w:trHeight w:val="636"/>
          <w:tblHeader/>
          <w:jc w:val="center"/>
        </w:trPr>
        <w:tc>
          <w:tcPr>
            <w:tcW w:w="1119" w:type="dxa"/>
            <w:shd w:val="clear" w:color="auto" w:fill="DDD9C3" w:themeFill="background2" w:themeFillShade="E6"/>
            <w:vAlign w:val="center"/>
            <w:hideMark/>
          </w:tcPr>
          <w:p w:rsidR="00F53EE9" w:rsidRPr="00F53EE9" w:rsidRDefault="00F53EE9" w:rsidP="00F53EE9">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п/п</w:t>
            </w:r>
          </w:p>
        </w:tc>
        <w:tc>
          <w:tcPr>
            <w:tcW w:w="2126" w:type="dxa"/>
            <w:shd w:val="clear" w:color="auto" w:fill="DDD9C3" w:themeFill="background2" w:themeFillShade="E6"/>
            <w:noWrap/>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Наименование городского/ муниципального образования</w:t>
            </w:r>
          </w:p>
        </w:tc>
        <w:tc>
          <w:tcPr>
            <w:tcW w:w="4120" w:type="dxa"/>
            <w:shd w:val="clear" w:color="auto" w:fill="DDD9C3" w:themeFill="background2" w:themeFillShade="E6"/>
            <w:vAlign w:val="center"/>
            <w:hideMark/>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Образовательное учреждение</w:t>
            </w:r>
          </w:p>
        </w:tc>
        <w:tc>
          <w:tcPr>
            <w:tcW w:w="1125" w:type="dxa"/>
            <w:shd w:val="clear" w:color="auto" w:fill="DDD9C3" w:themeFill="background2" w:themeFillShade="E6"/>
            <w:vAlign w:val="center"/>
          </w:tcPr>
          <w:p w:rsidR="00F53EE9" w:rsidRPr="00F53EE9" w:rsidRDefault="00F53EE9" w:rsidP="00F53EE9">
            <w:pPr>
              <w:autoSpaceDE/>
              <w:autoSpaceDN/>
              <w:adjustRightInd/>
              <w:spacing w:before="40" w:after="40"/>
              <w:ind w:firstLine="34"/>
              <w:jc w:val="center"/>
              <w:rPr>
                <w:rFonts w:ascii="Arial" w:hAnsi="Arial" w:cs="Arial"/>
                <w:b/>
                <w:bCs w:val="0"/>
                <w:sz w:val="16"/>
                <w:szCs w:val="20"/>
              </w:rPr>
            </w:pPr>
            <w:r w:rsidRPr="00F53EE9">
              <w:rPr>
                <w:rFonts w:ascii="Arial" w:hAnsi="Arial" w:cs="Arial"/>
                <w:b/>
                <w:bCs w:val="0"/>
                <w:sz w:val="16"/>
                <w:szCs w:val="20"/>
              </w:rPr>
              <w:t>Итого</w:t>
            </w:r>
            <w:r w:rsidRPr="00F53EE9">
              <w:rPr>
                <w:rFonts w:ascii="Arial" w:hAnsi="Arial" w:cs="Arial"/>
                <w:b/>
                <w:bCs w:val="0"/>
                <w:sz w:val="16"/>
                <w:szCs w:val="20"/>
              </w:rPr>
              <w:br/>
              <w:t>по крит. 6</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698</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Ленинский  район</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 126</w:t>
            </w:r>
          </w:p>
        </w:tc>
        <w:tc>
          <w:tcPr>
            <w:tcW w:w="1125" w:type="dxa"/>
          </w:tcPr>
          <w:p w:rsidR="00F53EE9" w:rsidRPr="00F53EE9" w:rsidRDefault="00F53EE9" w:rsidP="00F53EE9">
            <w:pPr>
              <w:ind w:firstLine="0"/>
              <w:jc w:val="center"/>
              <w:rPr>
                <w:rFonts w:ascii="Arial" w:hAnsi="Arial" w:cs="Arial"/>
                <w:b/>
                <w:color w:val="FFFFFF" w:themeColor="background1"/>
                <w:sz w:val="20"/>
                <w:szCs w:val="20"/>
              </w:rPr>
            </w:pPr>
            <w:r w:rsidRPr="00F53EE9">
              <w:rPr>
                <w:rFonts w:ascii="Arial" w:hAnsi="Arial" w:cs="Arial"/>
                <w:b/>
                <w:sz w:val="20"/>
                <w:szCs w:val="20"/>
              </w:rPr>
              <w:t>81,0%</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131</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Ирбитское МО</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МДОУ «Лопатковский детский сад»</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80,0%</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454</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Березовский ГО</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БМАДОУ «Детский сад № 7»</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80,0%</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756</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Орджоникидзевский  район</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 296</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79,8%</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712</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Октябрьский  район</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детский сад общеразвивающего вида № 363 «Золотой петушок»</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79,6%</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851</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г.Екатеринбург, Чкаловский  район</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МАДОУ № 300</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79,5%</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176</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Камышловский муниципальный район</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МКДОУ Аксарихинский детский сад</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79,2%</w:t>
            </w:r>
          </w:p>
        </w:tc>
      </w:tr>
      <w:tr w:rsidR="00F53EE9" w:rsidRPr="00F53EE9" w:rsidTr="00F53EE9">
        <w:trPr>
          <w:trHeight w:val="288"/>
          <w:jc w:val="center"/>
        </w:trPr>
        <w:tc>
          <w:tcPr>
            <w:tcW w:w="1119" w:type="dxa"/>
            <w:noWrap/>
            <w:hideMark/>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1192</w:t>
            </w:r>
          </w:p>
        </w:tc>
        <w:tc>
          <w:tcPr>
            <w:tcW w:w="2126"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Негосударственные</w:t>
            </w:r>
          </w:p>
        </w:tc>
        <w:tc>
          <w:tcPr>
            <w:tcW w:w="4120" w:type="dxa"/>
            <w:noWrap/>
            <w:hideMark/>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Школа-Интернат № 13 ОАО «РЖД»</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71,5%</w:t>
            </w:r>
          </w:p>
        </w:tc>
      </w:tr>
      <w:tr w:rsidR="00F53EE9" w:rsidRPr="00F53EE9" w:rsidTr="00F53EE9">
        <w:trPr>
          <w:trHeight w:val="288"/>
          <w:jc w:val="center"/>
        </w:trPr>
        <w:tc>
          <w:tcPr>
            <w:tcW w:w="1119" w:type="dxa"/>
            <w:noWrap/>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739</w:t>
            </w:r>
          </w:p>
        </w:tc>
        <w:tc>
          <w:tcPr>
            <w:tcW w:w="2126" w:type="dxa"/>
            <w:noWrap/>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Орджоникидзевский район </w:t>
            </w:r>
          </w:p>
        </w:tc>
        <w:tc>
          <w:tcPr>
            <w:tcW w:w="4120" w:type="dxa"/>
            <w:noWrap/>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 - детский сад комбинированного вида № 355</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0</w:t>
            </w:r>
          </w:p>
        </w:tc>
      </w:tr>
      <w:tr w:rsidR="00F53EE9" w:rsidRPr="00F53EE9" w:rsidTr="00F53EE9">
        <w:trPr>
          <w:trHeight w:val="288"/>
          <w:jc w:val="center"/>
        </w:trPr>
        <w:tc>
          <w:tcPr>
            <w:tcW w:w="1119" w:type="dxa"/>
            <w:noWrap/>
          </w:tcPr>
          <w:p w:rsidR="00F53EE9" w:rsidRPr="00F53EE9" w:rsidRDefault="00F53EE9" w:rsidP="00F53EE9">
            <w:pPr>
              <w:spacing w:before="40" w:after="40"/>
              <w:ind w:firstLine="0"/>
              <w:jc w:val="center"/>
              <w:rPr>
                <w:rFonts w:ascii="Arial" w:hAnsi="Arial" w:cs="Arial"/>
                <w:color w:val="000000"/>
                <w:sz w:val="20"/>
                <w:szCs w:val="22"/>
              </w:rPr>
            </w:pPr>
            <w:r w:rsidRPr="00F53EE9">
              <w:rPr>
                <w:rFonts w:ascii="Arial" w:hAnsi="Arial" w:cs="Arial"/>
                <w:color w:val="000000"/>
                <w:sz w:val="20"/>
                <w:szCs w:val="22"/>
              </w:rPr>
              <w:t>799</w:t>
            </w:r>
          </w:p>
        </w:tc>
        <w:tc>
          <w:tcPr>
            <w:tcW w:w="2126" w:type="dxa"/>
            <w:noWrap/>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 xml:space="preserve">г.Екатеринбург, Чкаловский район </w:t>
            </w:r>
          </w:p>
        </w:tc>
        <w:tc>
          <w:tcPr>
            <w:tcW w:w="4120" w:type="dxa"/>
            <w:noWrap/>
          </w:tcPr>
          <w:p w:rsidR="00F53EE9" w:rsidRPr="00F53EE9" w:rsidRDefault="00F53EE9" w:rsidP="00F53EE9">
            <w:pPr>
              <w:spacing w:before="40" w:after="40"/>
              <w:ind w:firstLine="0"/>
              <w:jc w:val="left"/>
              <w:rPr>
                <w:rFonts w:ascii="Arial" w:hAnsi="Arial" w:cs="Arial"/>
                <w:color w:val="000000"/>
                <w:sz w:val="20"/>
                <w:szCs w:val="22"/>
              </w:rPr>
            </w:pPr>
            <w:r w:rsidRPr="00F53EE9">
              <w:rPr>
                <w:rFonts w:ascii="Arial" w:hAnsi="Arial" w:cs="Arial"/>
                <w:color w:val="000000"/>
                <w:sz w:val="20"/>
                <w:szCs w:val="22"/>
              </w:rPr>
              <w:t>МБДОУ-детский сад № 405</w:t>
            </w:r>
          </w:p>
        </w:tc>
        <w:tc>
          <w:tcPr>
            <w:tcW w:w="1125" w:type="dxa"/>
          </w:tcPr>
          <w:p w:rsidR="00F53EE9" w:rsidRPr="00F53EE9" w:rsidRDefault="00F53EE9" w:rsidP="00F53EE9">
            <w:pPr>
              <w:ind w:firstLine="0"/>
              <w:jc w:val="center"/>
              <w:rPr>
                <w:rFonts w:ascii="Arial" w:hAnsi="Arial" w:cs="Arial"/>
                <w:b/>
                <w:sz w:val="20"/>
                <w:szCs w:val="20"/>
              </w:rPr>
            </w:pPr>
            <w:r w:rsidRPr="00F53EE9">
              <w:rPr>
                <w:rFonts w:ascii="Arial" w:hAnsi="Arial" w:cs="Arial"/>
                <w:b/>
                <w:sz w:val="20"/>
                <w:szCs w:val="20"/>
              </w:rPr>
              <w:t>0</w:t>
            </w:r>
          </w:p>
        </w:tc>
      </w:tr>
    </w:tbl>
    <w:p w:rsidR="003749E6" w:rsidRDefault="003749E6" w:rsidP="00F53EE9">
      <w:pPr>
        <w:rPr>
          <w:rFonts w:ascii="Arial" w:hAnsi="Arial" w:cs="Arial"/>
          <w:bCs w:val="0"/>
          <w:sz w:val="24"/>
        </w:rPr>
      </w:pPr>
    </w:p>
    <w:p w:rsidR="003749E6" w:rsidRDefault="00F53EE9" w:rsidP="009F7DF4">
      <w:pPr>
        <w:pStyle w:val="2"/>
        <w:ind w:left="709"/>
        <w:jc w:val="left"/>
        <w:rPr>
          <w:color w:val="4F6228" w:themeColor="accent3" w:themeShade="80"/>
          <w:sz w:val="32"/>
        </w:rPr>
      </w:pPr>
      <w:bookmarkStart w:id="15" w:name="_Toc28071175"/>
      <w:r>
        <w:rPr>
          <w:color w:val="4F6228" w:themeColor="accent3" w:themeShade="80"/>
          <w:sz w:val="32"/>
        </w:rPr>
        <w:t>О</w:t>
      </w:r>
      <w:r w:rsidR="009F7DF4" w:rsidRPr="009F7DF4">
        <w:rPr>
          <w:color w:val="4F6228" w:themeColor="accent3" w:themeShade="80"/>
          <w:sz w:val="32"/>
        </w:rPr>
        <w:t>сновные недостатки в работе образовательных организаций, выявленные в ходе выявления и обобщения мнения граждан (проблемы, с которыми сталкиваютс</w:t>
      </w:r>
      <w:r>
        <w:rPr>
          <w:color w:val="4F6228" w:themeColor="accent3" w:themeShade="80"/>
          <w:sz w:val="32"/>
        </w:rPr>
        <w:t>я граждане при получении услуг)</w:t>
      </w:r>
      <w:bookmarkEnd w:id="15"/>
    </w:p>
    <w:p w:rsidR="0086560D" w:rsidRDefault="0086560D" w:rsidP="0086560D">
      <w:pPr>
        <w:pStyle w:val="a7"/>
      </w:pPr>
      <w:r>
        <w:t xml:space="preserve">Рисунок </w:t>
      </w:r>
      <w:r w:rsidR="004661FD">
        <w:rPr>
          <w:noProof/>
        </w:rPr>
        <w:fldChar w:fldCharType="begin"/>
      </w:r>
      <w:r w:rsidR="004661FD">
        <w:rPr>
          <w:noProof/>
        </w:rPr>
        <w:instrText xml:space="preserve"> SEQ Рисунок \* ARABIC </w:instrText>
      </w:r>
      <w:r w:rsidR="004661FD">
        <w:rPr>
          <w:noProof/>
        </w:rPr>
        <w:fldChar w:fldCharType="separate"/>
      </w:r>
      <w:r w:rsidR="00ED67C7">
        <w:rPr>
          <w:noProof/>
        </w:rPr>
        <w:t>1</w:t>
      </w:r>
      <w:r w:rsidR="004661FD">
        <w:rPr>
          <w:noProof/>
        </w:rPr>
        <w:fldChar w:fldCharType="end"/>
      </w:r>
    </w:p>
    <w:p w:rsidR="003749E6" w:rsidRDefault="00771E71" w:rsidP="00771E71">
      <w:pPr>
        <w:ind w:firstLine="0"/>
        <w:rPr>
          <w:lang w:eastAsia="en-US"/>
        </w:rPr>
      </w:pPr>
      <w:r w:rsidRPr="00771E71">
        <w:rPr>
          <w:noProof/>
        </w:rPr>
        <w:drawing>
          <wp:inline distT="0" distB="0" distL="0" distR="0" wp14:anchorId="2F9CF506" wp14:editId="3370A2E6">
            <wp:extent cx="6134100" cy="408622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6560D" w:rsidRDefault="0086560D" w:rsidP="009E79EB">
      <w:pPr>
        <w:spacing w:after="120"/>
        <w:ind w:firstLine="0"/>
        <w:rPr>
          <w:rFonts w:ascii="Arial" w:hAnsi="Arial" w:cs="Arial"/>
          <w:sz w:val="24"/>
          <w:lang w:eastAsia="en-US"/>
        </w:rPr>
      </w:pPr>
      <w:r w:rsidRPr="0086560D">
        <w:rPr>
          <w:rFonts w:ascii="Arial" w:hAnsi="Arial" w:cs="Arial"/>
          <w:sz w:val="24"/>
          <w:lang w:eastAsia="en-US"/>
        </w:rPr>
        <w:t>Основные</w:t>
      </w:r>
      <w:r>
        <w:rPr>
          <w:rFonts w:ascii="Arial" w:hAnsi="Arial" w:cs="Arial"/>
          <w:sz w:val="24"/>
          <w:lang w:eastAsia="en-US"/>
        </w:rPr>
        <w:t xml:space="preserve"> замечания получателей услуг </w:t>
      </w:r>
      <w:r w:rsidR="00C60AD2">
        <w:rPr>
          <w:rFonts w:ascii="Arial" w:hAnsi="Arial" w:cs="Arial"/>
          <w:sz w:val="24"/>
          <w:lang w:eastAsia="en-US"/>
        </w:rPr>
        <w:t xml:space="preserve">касаются </w:t>
      </w:r>
      <w:r w:rsidR="001D571C">
        <w:rPr>
          <w:rFonts w:ascii="Arial" w:hAnsi="Arial" w:cs="Arial"/>
          <w:sz w:val="24"/>
          <w:lang w:eastAsia="en-US"/>
        </w:rPr>
        <w:t xml:space="preserve">следующих </w:t>
      </w:r>
      <w:r w:rsidR="00C60AD2">
        <w:rPr>
          <w:rFonts w:ascii="Arial" w:hAnsi="Arial" w:cs="Arial"/>
          <w:sz w:val="24"/>
          <w:lang w:eastAsia="en-US"/>
        </w:rPr>
        <w:t>ключевых блоков:</w:t>
      </w:r>
    </w:p>
    <w:p w:rsidR="00013645" w:rsidRPr="009E79EB" w:rsidRDefault="00013645" w:rsidP="009A55AA">
      <w:pPr>
        <w:pStyle w:val="a"/>
        <w:numPr>
          <w:ilvl w:val="0"/>
          <w:numId w:val="6"/>
        </w:numPr>
        <w:spacing w:after="120"/>
        <w:contextualSpacing w:val="0"/>
        <w:rPr>
          <w:rFonts w:ascii="Arial" w:hAnsi="Arial" w:cs="Arial"/>
          <w:sz w:val="24"/>
          <w:lang w:eastAsia="en-US"/>
        </w:rPr>
      </w:pPr>
      <w:r w:rsidRPr="009E79EB">
        <w:rPr>
          <w:rFonts w:ascii="Arial" w:hAnsi="Arial" w:cs="Arial"/>
          <w:sz w:val="24"/>
          <w:lang w:eastAsia="en-US"/>
        </w:rPr>
        <w:t xml:space="preserve">Комфортность оказания услуг (состояние помещений, </w:t>
      </w:r>
      <w:r w:rsidR="001D571C" w:rsidRPr="009E79EB">
        <w:rPr>
          <w:rFonts w:ascii="Arial" w:hAnsi="Arial" w:cs="Arial"/>
          <w:sz w:val="24"/>
          <w:lang w:eastAsia="en-US"/>
        </w:rPr>
        <w:t>детских площадок, оснащение, обеспечение безопасности и пр)</w:t>
      </w:r>
    </w:p>
    <w:p w:rsidR="00C60AD2" w:rsidRPr="009E79EB" w:rsidRDefault="00C60AD2" w:rsidP="009A55AA">
      <w:pPr>
        <w:pStyle w:val="a"/>
        <w:numPr>
          <w:ilvl w:val="0"/>
          <w:numId w:val="6"/>
        </w:numPr>
        <w:spacing w:after="120"/>
        <w:contextualSpacing w:val="0"/>
        <w:rPr>
          <w:rFonts w:ascii="Arial" w:hAnsi="Arial" w:cs="Arial"/>
          <w:sz w:val="24"/>
          <w:lang w:eastAsia="en-US"/>
        </w:rPr>
      </w:pPr>
      <w:r w:rsidRPr="009E79EB">
        <w:rPr>
          <w:rFonts w:ascii="Arial" w:hAnsi="Arial" w:cs="Arial"/>
          <w:sz w:val="24"/>
          <w:lang w:eastAsia="en-US"/>
        </w:rPr>
        <w:t>Реализация образовательно-развивающих программ</w:t>
      </w:r>
      <w:r w:rsidR="00013645" w:rsidRPr="009E79EB">
        <w:rPr>
          <w:rFonts w:ascii="Arial" w:hAnsi="Arial" w:cs="Arial"/>
          <w:sz w:val="24"/>
          <w:lang w:eastAsia="en-US"/>
        </w:rPr>
        <w:t>, сюда включались замечания по перечню предоставляемых организацией образовательных услуг (беспла</w:t>
      </w:r>
      <w:r w:rsidR="009E79EB">
        <w:rPr>
          <w:rFonts w:ascii="Arial" w:hAnsi="Arial" w:cs="Arial"/>
          <w:sz w:val="24"/>
          <w:lang w:eastAsia="en-US"/>
        </w:rPr>
        <w:t>тных и платных)</w:t>
      </w:r>
    </w:p>
    <w:p w:rsidR="003749E6" w:rsidRDefault="00013645" w:rsidP="009A55AA">
      <w:pPr>
        <w:pStyle w:val="a"/>
        <w:numPr>
          <w:ilvl w:val="0"/>
          <w:numId w:val="6"/>
        </w:numPr>
        <w:spacing w:after="120"/>
        <w:contextualSpacing w:val="0"/>
        <w:rPr>
          <w:rFonts w:ascii="Arial" w:hAnsi="Arial" w:cs="Arial"/>
          <w:sz w:val="24"/>
          <w:lang w:eastAsia="en-US"/>
        </w:rPr>
      </w:pPr>
      <w:r w:rsidRPr="009E79EB">
        <w:rPr>
          <w:rFonts w:ascii="Arial" w:hAnsi="Arial" w:cs="Arial"/>
          <w:sz w:val="24"/>
          <w:lang w:eastAsia="en-US"/>
        </w:rPr>
        <w:t>Организационные условия оказания услуг (график работы) – слишком короткий</w:t>
      </w:r>
    </w:p>
    <w:p w:rsidR="003749E6" w:rsidRDefault="005575D8" w:rsidP="009F7DF4">
      <w:pPr>
        <w:pStyle w:val="2"/>
        <w:ind w:left="709"/>
        <w:jc w:val="left"/>
        <w:rPr>
          <w:color w:val="4F6228" w:themeColor="accent3" w:themeShade="80"/>
          <w:sz w:val="32"/>
        </w:rPr>
      </w:pPr>
      <w:bookmarkStart w:id="16" w:name="_Toc28071176"/>
      <w:r>
        <w:rPr>
          <w:color w:val="4F6228" w:themeColor="accent3" w:themeShade="80"/>
          <w:sz w:val="32"/>
        </w:rPr>
        <w:t>С</w:t>
      </w:r>
      <w:r w:rsidR="00FD7E40" w:rsidRPr="009F7DF4">
        <w:rPr>
          <w:color w:val="4F6228" w:themeColor="accent3" w:themeShade="80"/>
          <w:sz w:val="32"/>
        </w:rPr>
        <w:t>опоставление фактических и нормативно установленных значений исследуемых критериев и показателей деятельности образовательных организаци</w:t>
      </w:r>
      <w:r w:rsidR="0049093D" w:rsidRPr="009F7DF4">
        <w:rPr>
          <w:color w:val="4F6228" w:themeColor="accent3" w:themeShade="80"/>
          <w:sz w:val="32"/>
        </w:rPr>
        <w:t>й</w:t>
      </w:r>
      <w:bookmarkEnd w:id="16"/>
    </w:p>
    <w:p w:rsidR="003C04B4" w:rsidRDefault="003C04B4" w:rsidP="003C04B4">
      <w:pPr>
        <w:spacing w:after="120"/>
        <w:ind w:firstLine="0"/>
        <w:rPr>
          <w:rFonts w:ascii="Arial" w:hAnsi="Arial" w:cs="Arial"/>
          <w:sz w:val="24"/>
          <w:lang w:eastAsia="en-US"/>
        </w:rPr>
      </w:pPr>
      <w:r>
        <w:rPr>
          <w:rFonts w:ascii="Arial" w:hAnsi="Arial" w:cs="Arial"/>
          <w:sz w:val="24"/>
          <w:lang w:eastAsia="en-US"/>
        </w:rPr>
        <w:t xml:space="preserve">Максимальные нормативно установленные значения критериев и показателей – 100 баллов. </w:t>
      </w:r>
    </w:p>
    <w:p w:rsidR="003749E6" w:rsidRDefault="00106474" w:rsidP="003C04B4">
      <w:pPr>
        <w:spacing w:after="120"/>
        <w:ind w:firstLine="0"/>
        <w:rPr>
          <w:rFonts w:ascii="Arial" w:hAnsi="Arial" w:cs="Arial"/>
          <w:sz w:val="24"/>
          <w:lang w:eastAsia="en-US"/>
        </w:rPr>
      </w:pPr>
      <w:r>
        <w:rPr>
          <w:rFonts w:ascii="Arial" w:hAnsi="Arial" w:cs="Arial"/>
          <w:sz w:val="24"/>
          <w:lang w:eastAsia="en-US"/>
        </w:rPr>
        <w:t>Наименее выполненный параметр – доступность услуг для инвалидов.</w:t>
      </w:r>
    </w:p>
    <w:p w:rsidR="00EB0606" w:rsidRDefault="00EB0606" w:rsidP="00EB0606">
      <w:pPr>
        <w:pStyle w:val="a7"/>
      </w:pPr>
      <w:r>
        <w:t xml:space="preserve">Таблица </w:t>
      </w:r>
      <w:r w:rsidR="004661FD">
        <w:rPr>
          <w:noProof/>
        </w:rPr>
        <w:fldChar w:fldCharType="begin"/>
      </w:r>
      <w:r w:rsidR="004661FD">
        <w:rPr>
          <w:noProof/>
        </w:rPr>
        <w:instrText xml:space="preserve"> SEQ Таблица \* ARABIC </w:instrText>
      </w:r>
      <w:r w:rsidR="004661FD">
        <w:rPr>
          <w:noProof/>
        </w:rPr>
        <w:fldChar w:fldCharType="separate"/>
      </w:r>
      <w:r w:rsidR="00ED67C7">
        <w:rPr>
          <w:noProof/>
        </w:rPr>
        <w:t>13</w:t>
      </w:r>
      <w:r w:rsidR="004661FD">
        <w:rPr>
          <w:noProof/>
        </w:rPr>
        <w:fldChar w:fldCharType="end"/>
      </w:r>
    </w:p>
    <w:tbl>
      <w:tblPr>
        <w:tblStyle w:val="42"/>
        <w:tblW w:w="8967" w:type="dxa"/>
        <w:jc w:val="center"/>
        <w:tblLayout w:type="fixed"/>
        <w:tblLook w:val="04A0" w:firstRow="1" w:lastRow="0" w:firstColumn="1" w:lastColumn="0" w:noHBand="0" w:noVBand="1"/>
      </w:tblPr>
      <w:tblGrid>
        <w:gridCol w:w="657"/>
        <w:gridCol w:w="2693"/>
        <w:gridCol w:w="1647"/>
        <w:gridCol w:w="1985"/>
        <w:gridCol w:w="1985"/>
      </w:tblGrid>
      <w:tr w:rsidR="0054105F" w:rsidRPr="00F53EE9" w:rsidTr="0054105F">
        <w:trPr>
          <w:trHeight w:val="636"/>
          <w:tblHeader/>
          <w:jc w:val="center"/>
        </w:trPr>
        <w:tc>
          <w:tcPr>
            <w:tcW w:w="657" w:type="dxa"/>
            <w:shd w:val="clear" w:color="auto" w:fill="DDD9C3" w:themeFill="background2" w:themeFillShade="E6"/>
            <w:vAlign w:val="center"/>
            <w:hideMark/>
          </w:tcPr>
          <w:p w:rsidR="0054105F" w:rsidRPr="00F53EE9" w:rsidRDefault="0054105F" w:rsidP="0054105F">
            <w:pPr>
              <w:spacing w:before="40" w:after="40"/>
              <w:ind w:firstLine="0"/>
              <w:jc w:val="center"/>
              <w:rPr>
                <w:rFonts w:ascii="Arial" w:hAnsi="Arial" w:cs="Arial"/>
                <w:b/>
                <w:color w:val="000000"/>
                <w:sz w:val="16"/>
                <w:szCs w:val="18"/>
              </w:rPr>
            </w:pPr>
            <w:r w:rsidRPr="00F53EE9">
              <w:rPr>
                <w:rFonts w:ascii="Arial" w:hAnsi="Arial" w:cs="Arial"/>
                <w:b/>
                <w:color w:val="000000"/>
                <w:sz w:val="16"/>
                <w:szCs w:val="18"/>
              </w:rPr>
              <w:t xml:space="preserve">№ </w:t>
            </w:r>
          </w:p>
        </w:tc>
        <w:tc>
          <w:tcPr>
            <w:tcW w:w="2693" w:type="dxa"/>
            <w:shd w:val="clear" w:color="auto" w:fill="DDD9C3" w:themeFill="background2" w:themeFillShade="E6"/>
            <w:noWrap/>
            <w:vAlign w:val="center"/>
            <w:hideMark/>
          </w:tcPr>
          <w:p w:rsidR="0054105F" w:rsidRPr="00F53EE9" w:rsidRDefault="0054105F" w:rsidP="0054105F">
            <w:pPr>
              <w:autoSpaceDE/>
              <w:autoSpaceDN/>
              <w:adjustRightInd/>
              <w:spacing w:before="40" w:after="40"/>
              <w:ind w:firstLine="34"/>
              <w:jc w:val="center"/>
              <w:rPr>
                <w:rFonts w:ascii="Arial" w:hAnsi="Arial" w:cs="Arial"/>
                <w:b/>
                <w:bCs w:val="0"/>
                <w:sz w:val="16"/>
                <w:szCs w:val="20"/>
              </w:rPr>
            </w:pPr>
            <w:r>
              <w:rPr>
                <w:rFonts w:ascii="Arial" w:hAnsi="Arial" w:cs="Arial"/>
                <w:b/>
                <w:bCs w:val="0"/>
                <w:sz w:val="16"/>
                <w:szCs w:val="20"/>
              </w:rPr>
              <w:t>критерий</w:t>
            </w:r>
          </w:p>
        </w:tc>
        <w:tc>
          <w:tcPr>
            <w:tcW w:w="1647" w:type="dxa"/>
            <w:shd w:val="clear" w:color="auto" w:fill="DDD9C3" w:themeFill="background2" w:themeFillShade="E6"/>
            <w:vAlign w:val="center"/>
            <w:hideMark/>
          </w:tcPr>
          <w:p w:rsidR="0054105F" w:rsidRPr="00F53EE9" w:rsidRDefault="0054105F" w:rsidP="0054105F">
            <w:pPr>
              <w:autoSpaceDE/>
              <w:autoSpaceDN/>
              <w:adjustRightInd/>
              <w:spacing w:before="40" w:after="40"/>
              <w:ind w:firstLine="34"/>
              <w:jc w:val="center"/>
              <w:rPr>
                <w:rFonts w:ascii="Arial" w:hAnsi="Arial" w:cs="Arial"/>
                <w:b/>
                <w:bCs w:val="0"/>
                <w:sz w:val="16"/>
                <w:szCs w:val="20"/>
              </w:rPr>
            </w:pPr>
            <w:r>
              <w:rPr>
                <w:rFonts w:ascii="Arial" w:hAnsi="Arial" w:cs="Arial"/>
                <w:b/>
                <w:bCs w:val="0"/>
                <w:sz w:val="16"/>
                <w:szCs w:val="20"/>
              </w:rPr>
              <w:t>Среднее значение по участникам НОК УООД</w:t>
            </w:r>
          </w:p>
        </w:tc>
        <w:tc>
          <w:tcPr>
            <w:tcW w:w="1985" w:type="dxa"/>
            <w:shd w:val="clear" w:color="auto" w:fill="DDD9C3" w:themeFill="background2" w:themeFillShade="E6"/>
            <w:vAlign w:val="center"/>
          </w:tcPr>
          <w:p w:rsidR="0054105F" w:rsidRPr="00F53EE9" w:rsidRDefault="0054105F" w:rsidP="0054105F">
            <w:pPr>
              <w:autoSpaceDE/>
              <w:autoSpaceDN/>
              <w:adjustRightInd/>
              <w:spacing w:before="40" w:after="40"/>
              <w:ind w:firstLine="34"/>
              <w:jc w:val="center"/>
              <w:rPr>
                <w:rFonts w:ascii="Arial" w:hAnsi="Arial" w:cs="Arial"/>
                <w:b/>
                <w:bCs w:val="0"/>
                <w:sz w:val="16"/>
                <w:szCs w:val="20"/>
              </w:rPr>
            </w:pPr>
            <w:r>
              <w:rPr>
                <w:rFonts w:ascii="Arial" w:hAnsi="Arial" w:cs="Arial"/>
                <w:b/>
                <w:bCs w:val="0"/>
                <w:sz w:val="16"/>
                <w:szCs w:val="20"/>
              </w:rPr>
              <w:t>Нормативное значение</w:t>
            </w:r>
          </w:p>
        </w:tc>
        <w:tc>
          <w:tcPr>
            <w:tcW w:w="1985" w:type="dxa"/>
            <w:shd w:val="clear" w:color="auto" w:fill="DDD9C3" w:themeFill="background2" w:themeFillShade="E6"/>
            <w:vAlign w:val="center"/>
          </w:tcPr>
          <w:p w:rsidR="0054105F" w:rsidRPr="00F53EE9" w:rsidRDefault="0054105F" w:rsidP="0054105F">
            <w:pPr>
              <w:autoSpaceDE/>
              <w:autoSpaceDN/>
              <w:adjustRightInd/>
              <w:spacing w:before="40" w:after="40"/>
              <w:ind w:firstLine="34"/>
              <w:jc w:val="center"/>
              <w:rPr>
                <w:rFonts w:ascii="Arial" w:hAnsi="Arial" w:cs="Arial"/>
                <w:b/>
                <w:bCs w:val="0"/>
                <w:sz w:val="16"/>
                <w:szCs w:val="20"/>
              </w:rPr>
            </w:pPr>
            <w:r>
              <w:rPr>
                <w:rFonts w:ascii="Arial" w:hAnsi="Arial" w:cs="Arial"/>
                <w:b/>
                <w:bCs w:val="0"/>
                <w:sz w:val="16"/>
                <w:szCs w:val="20"/>
              </w:rPr>
              <w:t>Оценка невыполнения</w:t>
            </w:r>
          </w:p>
        </w:tc>
      </w:tr>
      <w:tr w:rsidR="0054105F" w:rsidRPr="00F53EE9" w:rsidTr="00722CB5">
        <w:trPr>
          <w:trHeight w:val="288"/>
          <w:jc w:val="center"/>
        </w:trPr>
        <w:tc>
          <w:tcPr>
            <w:tcW w:w="657" w:type="dxa"/>
            <w:noWrap/>
            <w:vAlign w:val="center"/>
            <w:hideMark/>
          </w:tcPr>
          <w:p w:rsidR="0054105F" w:rsidRPr="00F53EE9" w:rsidRDefault="0054105F" w:rsidP="00AA4912">
            <w:pPr>
              <w:spacing w:before="40" w:after="40"/>
              <w:ind w:firstLine="0"/>
              <w:jc w:val="center"/>
              <w:rPr>
                <w:rFonts w:ascii="Arial" w:hAnsi="Arial" w:cs="Arial"/>
                <w:color w:val="000000"/>
                <w:sz w:val="20"/>
                <w:szCs w:val="22"/>
              </w:rPr>
            </w:pPr>
            <w:r>
              <w:rPr>
                <w:rFonts w:ascii="Arial" w:hAnsi="Arial" w:cs="Arial"/>
                <w:color w:val="000000"/>
                <w:sz w:val="20"/>
                <w:szCs w:val="22"/>
              </w:rPr>
              <w:t>1</w:t>
            </w:r>
          </w:p>
        </w:tc>
        <w:tc>
          <w:tcPr>
            <w:tcW w:w="2693" w:type="dxa"/>
            <w:noWrap/>
            <w:hideMark/>
          </w:tcPr>
          <w:p w:rsidR="0054105F" w:rsidRPr="0054105F" w:rsidRDefault="0054105F" w:rsidP="0054105F">
            <w:pPr>
              <w:spacing w:before="40" w:after="40"/>
              <w:ind w:firstLine="0"/>
              <w:jc w:val="center"/>
              <w:rPr>
                <w:rFonts w:ascii="Arial" w:hAnsi="Arial" w:cs="Arial"/>
                <w:color w:val="000000"/>
                <w:sz w:val="20"/>
                <w:szCs w:val="22"/>
              </w:rPr>
            </w:pPr>
            <w:r w:rsidRPr="0054105F">
              <w:rPr>
                <w:rFonts w:ascii="Arial" w:hAnsi="Arial" w:cs="Arial"/>
                <w:color w:val="000000"/>
                <w:sz w:val="20"/>
                <w:szCs w:val="22"/>
              </w:rPr>
              <w:t xml:space="preserve">Открытость и доступность информации об организации </w:t>
            </w:r>
          </w:p>
        </w:tc>
        <w:tc>
          <w:tcPr>
            <w:tcW w:w="1647" w:type="dxa"/>
            <w:noWrap/>
            <w:vAlign w:val="center"/>
          </w:tcPr>
          <w:p w:rsidR="0054105F" w:rsidRPr="00F53EE9" w:rsidRDefault="00106474" w:rsidP="00722CB5">
            <w:pPr>
              <w:spacing w:before="40" w:after="40"/>
              <w:ind w:firstLine="0"/>
              <w:jc w:val="center"/>
              <w:rPr>
                <w:rFonts w:ascii="Arial" w:hAnsi="Arial" w:cs="Arial"/>
                <w:color w:val="000000"/>
                <w:sz w:val="20"/>
                <w:szCs w:val="22"/>
              </w:rPr>
            </w:pPr>
            <w:r>
              <w:rPr>
                <w:rFonts w:ascii="Arial" w:hAnsi="Arial" w:cs="Arial"/>
                <w:color w:val="000000"/>
                <w:sz w:val="20"/>
                <w:szCs w:val="22"/>
              </w:rPr>
              <w:t>94,15</w:t>
            </w:r>
          </w:p>
        </w:tc>
        <w:tc>
          <w:tcPr>
            <w:tcW w:w="1985" w:type="dxa"/>
            <w:shd w:val="clear" w:color="auto" w:fill="auto"/>
            <w:vAlign w:val="center"/>
          </w:tcPr>
          <w:p w:rsidR="0054105F" w:rsidRPr="00F53EE9" w:rsidRDefault="00722CB5" w:rsidP="00722CB5">
            <w:pPr>
              <w:ind w:firstLine="0"/>
              <w:jc w:val="center"/>
              <w:rPr>
                <w:rFonts w:ascii="Arial" w:hAnsi="Arial" w:cs="Arial"/>
                <w:b/>
                <w:color w:val="000000" w:themeColor="text1"/>
                <w:sz w:val="20"/>
                <w:szCs w:val="20"/>
              </w:rPr>
            </w:pPr>
            <w:r>
              <w:rPr>
                <w:rFonts w:ascii="Arial" w:hAnsi="Arial" w:cs="Arial"/>
                <w:b/>
                <w:color w:val="000000" w:themeColor="text1"/>
                <w:sz w:val="20"/>
                <w:szCs w:val="20"/>
              </w:rPr>
              <w:t>100</w:t>
            </w:r>
          </w:p>
        </w:tc>
        <w:tc>
          <w:tcPr>
            <w:tcW w:w="1985" w:type="dxa"/>
            <w:vAlign w:val="center"/>
          </w:tcPr>
          <w:p w:rsidR="0054105F" w:rsidRPr="00F53EE9" w:rsidRDefault="00722CB5" w:rsidP="00722CB5">
            <w:pPr>
              <w:ind w:firstLine="0"/>
              <w:jc w:val="center"/>
              <w:rPr>
                <w:rFonts w:ascii="Arial" w:hAnsi="Arial" w:cs="Arial"/>
                <w:b/>
                <w:color w:val="000000" w:themeColor="text1"/>
                <w:sz w:val="20"/>
                <w:szCs w:val="20"/>
              </w:rPr>
            </w:pPr>
            <w:r>
              <w:rPr>
                <w:rFonts w:ascii="Arial" w:hAnsi="Arial" w:cs="Arial"/>
                <w:b/>
                <w:color w:val="000000" w:themeColor="text1"/>
                <w:sz w:val="20"/>
                <w:szCs w:val="20"/>
              </w:rPr>
              <w:t>5,85</w:t>
            </w:r>
          </w:p>
        </w:tc>
      </w:tr>
      <w:tr w:rsidR="0054105F" w:rsidRPr="00F53EE9" w:rsidTr="00722CB5">
        <w:trPr>
          <w:trHeight w:val="288"/>
          <w:jc w:val="center"/>
        </w:trPr>
        <w:tc>
          <w:tcPr>
            <w:tcW w:w="657" w:type="dxa"/>
            <w:noWrap/>
            <w:vAlign w:val="center"/>
            <w:hideMark/>
          </w:tcPr>
          <w:p w:rsidR="0054105F" w:rsidRPr="00F53EE9" w:rsidRDefault="0054105F" w:rsidP="00AA4912">
            <w:pPr>
              <w:spacing w:before="40" w:after="40"/>
              <w:ind w:firstLine="0"/>
              <w:jc w:val="center"/>
              <w:rPr>
                <w:rFonts w:ascii="Arial" w:hAnsi="Arial" w:cs="Arial"/>
                <w:color w:val="000000"/>
                <w:sz w:val="20"/>
                <w:szCs w:val="22"/>
              </w:rPr>
            </w:pPr>
            <w:r>
              <w:rPr>
                <w:rFonts w:ascii="Arial" w:hAnsi="Arial" w:cs="Arial"/>
                <w:color w:val="000000"/>
                <w:sz w:val="20"/>
                <w:szCs w:val="22"/>
              </w:rPr>
              <w:t>2</w:t>
            </w:r>
          </w:p>
        </w:tc>
        <w:tc>
          <w:tcPr>
            <w:tcW w:w="2693" w:type="dxa"/>
            <w:noWrap/>
            <w:hideMark/>
          </w:tcPr>
          <w:p w:rsidR="0054105F" w:rsidRPr="0054105F" w:rsidRDefault="0054105F" w:rsidP="0054105F">
            <w:pPr>
              <w:spacing w:before="40" w:after="40"/>
              <w:ind w:firstLine="0"/>
              <w:jc w:val="center"/>
              <w:rPr>
                <w:rFonts w:ascii="Arial" w:hAnsi="Arial" w:cs="Arial"/>
                <w:color w:val="000000"/>
                <w:sz w:val="20"/>
                <w:szCs w:val="22"/>
              </w:rPr>
            </w:pPr>
            <w:r w:rsidRPr="0054105F">
              <w:rPr>
                <w:rFonts w:ascii="Arial" w:hAnsi="Arial" w:cs="Arial"/>
                <w:color w:val="000000"/>
                <w:sz w:val="20"/>
                <w:szCs w:val="22"/>
              </w:rPr>
              <w:t>Комфортность условий предоставления услуг</w:t>
            </w:r>
          </w:p>
        </w:tc>
        <w:tc>
          <w:tcPr>
            <w:tcW w:w="1647" w:type="dxa"/>
            <w:noWrap/>
            <w:vAlign w:val="center"/>
          </w:tcPr>
          <w:p w:rsidR="0054105F" w:rsidRPr="00F53EE9" w:rsidRDefault="00106474" w:rsidP="00722CB5">
            <w:pPr>
              <w:spacing w:before="40" w:after="40"/>
              <w:ind w:firstLine="0"/>
              <w:jc w:val="center"/>
              <w:rPr>
                <w:rFonts w:ascii="Arial" w:hAnsi="Arial" w:cs="Arial"/>
                <w:color w:val="000000"/>
                <w:sz w:val="20"/>
                <w:szCs w:val="22"/>
              </w:rPr>
            </w:pPr>
            <w:r>
              <w:rPr>
                <w:rFonts w:ascii="Arial" w:hAnsi="Arial" w:cs="Arial"/>
                <w:color w:val="000000"/>
                <w:sz w:val="20"/>
                <w:szCs w:val="22"/>
              </w:rPr>
              <w:t>86,39</w:t>
            </w:r>
          </w:p>
        </w:tc>
        <w:tc>
          <w:tcPr>
            <w:tcW w:w="1985" w:type="dxa"/>
            <w:shd w:val="clear" w:color="auto" w:fill="auto"/>
            <w:vAlign w:val="center"/>
          </w:tcPr>
          <w:p w:rsidR="0054105F" w:rsidRPr="00F53EE9" w:rsidRDefault="0054105F" w:rsidP="00722CB5">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c>
          <w:tcPr>
            <w:tcW w:w="1985" w:type="dxa"/>
            <w:vAlign w:val="center"/>
          </w:tcPr>
          <w:p w:rsidR="0054105F" w:rsidRPr="00F53EE9" w:rsidRDefault="00722CB5" w:rsidP="00722CB5">
            <w:pPr>
              <w:ind w:firstLine="0"/>
              <w:jc w:val="center"/>
              <w:rPr>
                <w:rFonts w:ascii="Arial" w:hAnsi="Arial" w:cs="Arial"/>
                <w:b/>
                <w:color w:val="000000" w:themeColor="text1"/>
                <w:sz w:val="20"/>
                <w:szCs w:val="20"/>
              </w:rPr>
            </w:pPr>
            <w:r>
              <w:rPr>
                <w:rFonts w:ascii="Arial" w:hAnsi="Arial" w:cs="Arial"/>
                <w:b/>
                <w:color w:val="000000" w:themeColor="text1"/>
                <w:sz w:val="20"/>
                <w:szCs w:val="20"/>
              </w:rPr>
              <w:t>13,61</w:t>
            </w:r>
          </w:p>
        </w:tc>
      </w:tr>
      <w:tr w:rsidR="0054105F" w:rsidRPr="00F53EE9" w:rsidTr="00722CB5">
        <w:trPr>
          <w:trHeight w:val="288"/>
          <w:jc w:val="center"/>
        </w:trPr>
        <w:tc>
          <w:tcPr>
            <w:tcW w:w="657" w:type="dxa"/>
            <w:noWrap/>
            <w:vAlign w:val="center"/>
            <w:hideMark/>
          </w:tcPr>
          <w:p w:rsidR="0054105F" w:rsidRPr="00F53EE9" w:rsidRDefault="0054105F" w:rsidP="00AA4912">
            <w:pPr>
              <w:spacing w:before="40" w:after="40"/>
              <w:ind w:firstLine="0"/>
              <w:jc w:val="center"/>
              <w:rPr>
                <w:rFonts w:ascii="Arial" w:hAnsi="Arial" w:cs="Arial"/>
                <w:color w:val="000000"/>
                <w:sz w:val="20"/>
                <w:szCs w:val="22"/>
              </w:rPr>
            </w:pPr>
            <w:r>
              <w:rPr>
                <w:rFonts w:ascii="Arial" w:hAnsi="Arial" w:cs="Arial"/>
                <w:color w:val="000000"/>
                <w:sz w:val="20"/>
                <w:szCs w:val="22"/>
              </w:rPr>
              <w:t>3</w:t>
            </w:r>
          </w:p>
        </w:tc>
        <w:tc>
          <w:tcPr>
            <w:tcW w:w="2693" w:type="dxa"/>
            <w:noWrap/>
            <w:hideMark/>
          </w:tcPr>
          <w:p w:rsidR="0054105F" w:rsidRPr="0054105F" w:rsidRDefault="0054105F" w:rsidP="0054105F">
            <w:pPr>
              <w:spacing w:before="40" w:after="40"/>
              <w:ind w:firstLine="0"/>
              <w:jc w:val="center"/>
              <w:rPr>
                <w:rFonts w:ascii="Arial" w:hAnsi="Arial" w:cs="Arial"/>
                <w:color w:val="000000"/>
                <w:sz w:val="20"/>
                <w:szCs w:val="22"/>
              </w:rPr>
            </w:pPr>
            <w:r w:rsidRPr="0054105F">
              <w:rPr>
                <w:rFonts w:ascii="Arial" w:hAnsi="Arial" w:cs="Arial"/>
                <w:color w:val="000000"/>
                <w:sz w:val="20"/>
                <w:szCs w:val="22"/>
              </w:rPr>
              <w:t>Доступность услуг для инвалидов</w:t>
            </w:r>
          </w:p>
        </w:tc>
        <w:tc>
          <w:tcPr>
            <w:tcW w:w="1647" w:type="dxa"/>
            <w:noWrap/>
            <w:vAlign w:val="center"/>
          </w:tcPr>
          <w:p w:rsidR="0054105F" w:rsidRPr="00F53EE9" w:rsidRDefault="00106474" w:rsidP="00722CB5">
            <w:pPr>
              <w:spacing w:before="40" w:after="40"/>
              <w:ind w:firstLine="0"/>
              <w:jc w:val="center"/>
              <w:rPr>
                <w:rFonts w:ascii="Arial" w:hAnsi="Arial" w:cs="Arial"/>
                <w:color w:val="000000"/>
                <w:sz w:val="20"/>
                <w:szCs w:val="22"/>
              </w:rPr>
            </w:pPr>
            <w:r>
              <w:rPr>
                <w:rFonts w:ascii="Arial" w:hAnsi="Arial" w:cs="Arial"/>
                <w:color w:val="000000"/>
                <w:sz w:val="20"/>
                <w:szCs w:val="22"/>
              </w:rPr>
              <w:t>47,98</w:t>
            </w:r>
          </w:p>
        </w:tc>
        <w:tc>
          <w:tcPr>
            <w:tcW w:w="1985" w:type="dxa"/>
            <w:shd w:val="clear" w:color="auto" w:fill="auto"/>
            <w:vAlign w:val="center"/>
          </w:tcPr>
          <w:p w:rsidR="0054105F" w:rsidRPr="00F53EE9" w:rsidRDefault="0054105F" w:rsidP="00722CB5">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c>
          <w:tcPr>
            <w:tcW w:w="1985" w:type="dxa"/>
            <w:vAlign w:val="center"/>
          </w:tcPr>
          <w:p w:rsidR="0054105F" w:rsidRPr="00F53EE9" w:rsidRDefault="00106474" w:rsidP="00722CB5">
            <w:pPr>
              <w:ind w:firstLine="0"/>
              <w:jc w:val="center"/>
              <w:rPr>
                <w:rFonts w:ascii="Arial" w:hAnsi="Arial" w:cs="Arial"/>
                <w:b/>
                <w:color w:val="000000" w:themeColor="text1"/>
                <w:sz w:val="20"/>
                <w:szCs w:val="20"/>
              </w:rPr>
            </w:pPr>
            <w:r>
              <w:rPr>
                <w:rFonts w:ascii="Arial" w:hAnsi="Arial" w:cs="Arial"/>
                <w:b/>
                <w:color w:val="000000" w:themeColor="text1"/>
                <w:sz w:val="20"/>
                <w:szCs w:val="20"/>
              </w:rPr>
              <w:t>52,02</w:t>
            </w:r>
          </w:p>
        </w:tc>
      </w:tr>
      <w:tr w:rsidR="0054105F" w:rsidRPr="00F53EE9" w:rsidTr="00722CB5">
        <w:trPr>
          <w:trHeight w:val="288"/>
          <w:jc w:val="center"/>
        </w:trPr>
        <w:tc>
          <w:tcPr>
            <w:tcW w:w="657" w:type="dxa"/>
            <w:noWrap/>
            <w:vAlign w:val="center"/>
            <w:hideMark/>
          </w:tcPr>
          <w:p w:rsidR="0054105F" w:rsidRPr="00F53EE9" w:rsidRDefault="0054105F" w:rsidP="00AA4912">
            <w:pPr>
              <w:spacing w:before="40" w:after="40"/>
              <w:ind w:firstLine="0"/>
              <w:jc w:val="center"/>
              <w:rPr>
                <w:rFonts w:ascii="Arial" w:hAnsi="Arial" w:cs="Arial"/>
                <w:color w:val="000000"/>
                <w:sz w:val="20"/>
                <w:szCs w:val="22"/>
              </w:rPr>
            </w:pPr>
            <w:r>
              <w:rPr>
                <w:rFonts w:ascii="Arial" w:hAnsi="Arial" w:cs="Arial"/>
                <w:color w:val="000000"/>
                <w:sz w:val="20"/>
                <w:szCs w:val="22"/>
              </w:rPr>
              <w:t>4</w:t>
            </w:r>
          </w:p>
        </w:tc>
        <w:tc>
          <w:tcPr>
            <w:tcW w:w="2693" w:type="dxa"/>
            <w:noWrap/>
            <w:hideMark/>
          </w:tcPr>
          <w:p w:rsidR="0054105F" w:rsidRPr="0054105F" w:rsidRDefault="0054105F" w:rsidP="0054105F">
            <w:pPr>
              <w:spacing w:before="40" w:after="40"/>
              <w:ind w:firstLine="0"/>
              <w:jc w:val="center"/>
              <w:rPr>
                <w:rFonts w:ascii="Arial" w:hAnsi="Arial" w:cs="Arial"/>
                <w:color w:val="000000"/>
                <w:sz w:val="20"/>
                <w:szCs w:val="22"/>
              </w:rPr>
            </w:pPr>
            <w:r w:rsidRPr="0054105F">
              <w:rPr>
                <w:rFonts w:ascii="Arial" w:hAnsi="Arial" w:cs="Arial"/>
                <w:color w:val="000000"/>
                <w:sz w:val="20"/>
                <w:szCs w:val="22"/>
              </w:rPr>
              <w:t xml:space="preserve">Доброжелательность, вежливость </w:t>
            </w:r>
          </w:p>
        </w:tc>
        <w:tc>
          <w:tcPr>
            <w:tcW w:w="1647" w:type="dxa"/>
            <w:noWrap/>
            <w:vAlign w:val="center"/>
          </w:tcPr>
          <w:p w:rsidR="0054105F" w:rsidRPr="00F53EE9" w:rsidRDefault="00106474" w:rsidP="00722CB5">
            <w:pPr>
              <w:spacing w:before="40" w:after="40"/>
              <w:ind w:firstLine="0"/>
              <w:jc w:val="center"/>
              <w:rPr>
                <w:rFonts w:ascii="Arial" w:hAnsi="Arial" w:cs="Arial"/>
                <w:color w:val="000000"/>
                <w:sz w:val="20"/>
                <w:szCs w:val="22"/>
              </w:rPr>
            </w:pPr>
            <w:r>
              <w:rPr>
                <w:rFonts w:ascii="Arial" w:hAnsi="Arial" w:cs="Arial"/>
                <w:color w:val="000000"/>
                <w:sz w:val="20"/>
                <w:szCs w:val="22"/>
              </w:rPr>
              <w:t>97,14</w:t>
            </w:r>
          </w:p>
        </w:tc>
        <w:tc>
          <w:tcPr>
            <w:tcW w:w="1985" w:type="dxa"/>
            <w:shd w:val="clear" w:color="auto" w:fill="auto"/>
            <w:vAlign w:val="center"/>
          </w:tcPr>
          <w:p w:rsidR="0054105F" w:rsidRPr="00F53EE9" w:rsidRDefault="0054105F" w:rsidP="00722CB5">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c>
          <w:tcPr>
            <w:tcW w:w="1985" w:type="dxa"/>
            <w:vAlign w:val="center"/>
          </w:tcPr>
          <w:p w:rsidR="0054105F" w:rsidRPr="00F53EE9" w:rsidRDefault="00106474" w:rsidP="00722CB5">
            <w:pPr>
              <w:ind w:firstLine="0"/>
              <w:jc w:val="center"/>
              <w:rPr>
                <w:rFonts w:ascii="Arial" w:hAnsi="Arial" w:cs="Arial"/>
                <w:b/>
                <w:color w:val="000000" w:themeColor="text1"/>
                <w:sz w:val="20"/>
                <w:szCs w:val="20"/>
              </w:rPr>
            </w:pPr>
            <w:r>
              <w:rPr>
                <w:rFonts w:ascii="Arial" w:hAnsi="Arial" w:cs="Arial"/>
                <w:b/>
                <w:color w:val="000000" w:themeColor="text1"/>
                <w:sz w:val="20"/>
                <w:szCs w:val="20"/>
              </w:rPr>
              <w:t>2,86</w:t>
            </w:r>
          </w:p>
        </w:tc>
      </w:tr>
      <w:tr w:rsidR="0054105F" w:rsidRPr="00F53EE9" w:rsidTr="00722CB5">
        <w:trPr>
          <w:trHeight w:val="288"/>
          <w:jc w:val="center"/>
        </w:trPr>
        <w:tc>
          <w:tcPr>
            <w:tcW w:w="657" w:type="dxa"/>
            <w:noWrap/>
            <w:vAlign w:val="center"/>
            <w:hideMark/>
          </w:tcPr>
          <w:p w:rsidR="0054105F" w:rsidRPr="00F53EE9" w:rsidRDefault="0054105F" w:rsidP="00AA4912">
            <w:pPr>
              <w:spacing w:before="40" w:after="40"/>
              <w:ind w:firstLine="0"/>
              <w:jc w:val="center"/>
              <w:rPr>
                <w:rFonts w:ascii="Arial" w:hAnsi="Arial" w:cs="Arial"/>
                <w:color w:val="000000"/>
                <w:sz w:val="20"/>
                <w:szCs w:val="22"/>
              </w:rPr>
            </w:pPr>
            <w:r>
              <w:rPr>
                <w:rFonts w:ascii="Arial" w:hAnsi="Arial" w:cs="Arial"/>
                <w:color w:val="000000"/>
                <w:sz w:val="20"/>
                <w:szCs w:val="22"/>
              </w:rPr>
              <w:t>5</w:t>
            </w:r>
          </w:p>
        </w:tc>
        <w:tc>
          <w:tcPr>
            <w:tcW w:w="2693" w:type="dxa"/>
            <w:noWrap/>
            <w:hideMark/>
          </w:tcPr>
          <w:p w:rsidR="0054105F" w:rsidRPr="0054105F" w:rsidRDefault="0054105F" w:rsidP="0054105F">
            <w:pPr>
              <w:spacing w:before="40" w:after="40"/>
              <w:ind w:firstLine="0"/>
              <w:jc w:val="center"/>
              <w:rPr>
                <w:rFonts w:ascii="Arial" w:hAnsi="Arial" w:cs="Arial"/>
                <w:color w:val="000000"/>
                <w:sz w:val="20"/>
                <w:szCs w:val="22"/>
              </w:rPr>
            </w:pPr>
            <w:r w:rsidRPr="0054105F">
              <w:rPr>
                <w:rFonts w:ascii="Arial" w:hAnsi="Arial" w:cs="Arial"/>
                <w:color w:val="000000"/>
                <w:sz w:val="20"/>
                <w:szCs w:val="22"/>
              </w:rPr>
              <w:t>Удовлетворенность условиями оказания услуг</w:t>
            </w:r>
          </w:p>
        </w:tc>
        <w:tc>
          <w:tcPr>
            <w:tcW w:w="1647" w:type="dxa"/>
            <w:noWrap/>
            <w:vAlign w:val="center"/>
          </w:tcPr>
          <w:p w:rsidR="0054105F" w:rsidRPr="00F53EE9" w:rsidRDefault="00106474" w:rsidP="00722CB5">
            <w:pPr>
              <w:spacing w:before="40" w:after="40"/>
              <w:ind w:firstLine="0"/>
              <w:jc w:val="center"/>
              <w:rPr>
                <w:rFonts w:ascii="Arial" w:hAnsi="Arial" w:cs="Arial"/>
                <w:color w:val="000000"/>
                <w:sz w:val="20"/>
                <w:szCs w:val="22"/>
              </w:rPr>
            </w:pPr>
            <w:r>
              <w:rPr>
                <w:rFonts w:ascii="Arial" w:hAnsi="Arial" w:cs="Arial"/>
                <w:color w:val="000000"/>
                <w:sz w:val="20"/>
                <w:szCs w:val="22"/>
              </w:rPr>
              <w:t>95,89</w:t>
            </w:r>
          </w:p>
        </w:tc>
        <w:tc>
          <w:tcPr>
            <w:tcW w:w="1985" w:type="dxa"/>
            <w:shd w:val="clear" w:color="auto" w:fill="auto"/>
            <w:vAlign w:val="center"/>
          </w:tcPr>
          <w:p w:rsidR="0054105F" w:rsidRPr="00F53EE9" w:rsidRDefault="0054105F" w:rsidP="00722CB5">
            <w:pPr>
              <w:ind w:firstLine="0"/>
              <w:jc w:val="center"/>
              <w:rPr>
                <w:rFonts w:ascii="Arial" w:hAnsi="Arial" w:cs="Arial"/>
                <w:b/>
                <w:color w:val="000000" w:themeColor="text1"/>
                <w:sz w:val="20"/>
                <w:szCs w:val="20"/>
              </w:rPr>
            </w:pPr>
            <w:r w:rsidRPr="00F53EE9">
              <w:rPr>
                <w:rFonts w:ascii="Arial" w:hAnsi="Arial" w:cs="Arial"/>
                <w:b/>
                <w:color w:val="000000" w:themeColor="text1"/>
                <w:sz w:val="20"/>
                <w:szCs w:val="20"/>
              </w:rPr>
              <w:t>100</w:t>
            </w:r>
          </w:p>
        </w:tc>
        <w:tc>
          <w:tcPr>
            <w:tcW w:w="1985" w:type="dxa"/>
            <w:vAlign w:val="center"/>
          </w:tcPr>
          <w:p w:rsidR="0054105F" w:rsidRPr="00F53EE9" w:rsidRDefault="00106474" w:rsidP="00722CB5">
            <w:pPr>
              <w:ind w:firstLine="0"/>
              <w:jc w:val="center"/>
              <w:rPr>
                <w:rFonts w:ascii="Arial" w:hAnsi="Arial" w:cs="Arial"/>
                <w:b/>
                <w:color w:val="000000" w:themeColor="text1"/>
                <w:sz w:val="20"/>
                <w:szCs w:val="20"/>
              </w:rPr>
            </w:pPr>
            <w:r>
              <w:rPr>
                <w:rFonts w:ascii="Arial" w:hAnsi="Arial" w:cs="Arial"/>
                <w:b/>
                <w:color w:val="000000" w:themeColor="text1"/>
                <w:sz w:val="20"/>
                <w:szCs w:val="20"/>
              </w:rPr>
              <w:t>4,11</w:t>
            </w:r>
          </w:p>
        </w:tc>
      </w:tr>
      <w:tr w:rsidR="0054105F" w:rsidRPr="00722CB5" w:rsidTr="00722CB5">
        <w:trPr>
          <w:trHeight w:val="389"/>
          <w:jc w:val="center"/>
        </w:trPr>
        <w:tc>
          <w:tcPr>
            <w:tcW w:w="657" w:type="dxa"/>
            <w:noWrap/>
            <w:vAlign w:val="center"/>
            <w:hideMark/>
          </w:tcPr>
          <w:p w:rsidR="0054105F" w:rsidRPr="00722CB5" w:rsidRDefault="0054105F" w:rsidP="00AA4912">
            <w:pPr>
              <w:spacing w:before="40" w:after="40"/>
              <w:ind w:firstLine="0"/>
              <w:jc w:val="center"/>
              <w:rPr>
                <w:rFonts w:ascii="Arial" w:hAnsi="Arial" w:cs="Arial"/>
                <w:b/>
                <w:color w:val="000000"/>
                <w:sz w:val="20"/>
                <w:szCs w:val="22"/>
              </w:rPr>
            </w:pPr>
            <w:r w:rsidRPr="00722CB5">
              <w:rPr>
                <w:rFonts w:ascii="Arial" w:hAnsi="Arial" w:cs="Arial"/>
                <w:b/>
                <w:color w:val="000000"/>
                <w:sz w:val="20"/>
                <w:szCs w:val="22"/>
              </w:rPr>
              <w:t>6</w:t>
            </w:r>
          </w:p>
        </w:tc>
        <w:tc>
          <w:tcPr>
            <w:tcW w:w="2693" w:type="dxa"/>
            <w:noWrap/>
            <w:vAlign w:val="center"/>
            <w:hideMark/>
          </w:tcPr>
          <w:p w:rsidR="0054105F" w:rsidRPr="00722CB5" w:rsidRDefault="0054105F" w:rsidP="0054105F">
            <w:pPr>
              <w:spacing w:before="40" w:after="40"/>
              <w:ind w:firstLine="0"/>
              <w:jc w:val="center"/>
              <w:rPr>
                <w:rFonts w:ascii="Arial" w:hAnsi="Arial" w:cs="Arial"/>
                <w:b/>
                <w:color w:val="000000"/>
                <w:sz w:val="20"/>
                <w:szCs w:val="22"/>
              </w:rPr>
            </w:pPr>
            <w:r w:rsidRPr="00722CB5">
              <w:rPr>
                <w:rFonts w:ascii="Arial" w:hAnsi="Arial" w:cs="Arial"/>
                <w:b/>
                <w:color w:val="000000"/>
                <w:sz w:val="20"/>
                <w:szCs w:val="22"/>
              </w:rPr>
              <w:t>Итоговый балл</w:t>
            </w:r>
          </w:p>
        </w:tc>
        <w:tc>
          <w:tcPr>
            <w:tcW w:w="1647" w:type="dxa"/>
            <w:noWrap/>
            <w:vAlign w:val="center"/>
          </w:tcPr>
          <w:p w:rsidR="0054105F" w:rsidRPr="00722CB5" w:rsidRDefault="0054105F" w:rsidP="00722CB5">
            <w:pPr>
              <w:spacing w:before="40" w:after="40"/>
              <w:ind w:firstLine="0"/>
              <w:jc w:val="center"/>
              <w:rPr>
                <w:rFonts w:ascii="Arial" w:hAnsi="Arial" w:cs="Arial"/>
                <w:b/>
                <w:color w:val="000000"/>
                <w:sz w:val="20"/>
                <w:szCs w:val="22"/>
              </w:rPr>
            </w:pPr>
            <w:r w:rsidRPr="00722CB5">
              <w:rPr>
                <w:rFonts w:ascii="Arial" w:hAnsi="Arial" w:cs="Arial"/>
                <w:b/>
                <w:color w:val="000000"/>
                <w:sz w:val="20"/>
                <w:szCs w:val="22"/>
              </w:rPr>
              <w:t>84,31</w:t>
            </w:r>
          </w:p>
        </w:tc>
        <w:tc>
          <w:tcPr>
            <w:tcW w:w="1985" w:type="dxa"/>
            <w:shd w:val="clear" w:color="auto" w:fill="auto"/>
            <w:vAlign w:val="center"/>
          </w:tcPr>
          <w:p w:rsidR="0054105F" w:rsidRPr="00722CB5" w:rsidRDefault="0054105F" w:rsidP="00722CB5">
            <w:pPr>
              <w:ind w:firstLine="0"/>
              <w:jc w:val="center"/>
              <w:rPr>
                <w:rFonts w:ascii="Arial" w:hAnsi="Arial" w:cs="Arial"/>
                <w:b/>
                <w:color w:val="000000" w:themeColor="text1"/>
                <w:sz w:val="20"/>
                <w:szCs w:val="20"/>
              </w:rPr>
            </w:pPr>
            <w:r w:rsidRPr="00722CB5">
              <w:rPr>
                <w:rFonts w:ascii="Arial" w:hAnsi="Arial" w:cs="Arial"/>
                <w:b/>
                <w:color w:val="000000" w:themeColor="text1"/>
                <w:sz w:val="20"/>
                <w:szCs w:val="20"/>
              </w:rPr>
              <w:t>100</w:t>
            </w:r>
          </w:p>
        </w:tc>
        <w:tc>
          <w:tcPr>
            <w:tcW w:w="1985" w:type="dxa"/>
            <w:vAlign w:val="center"/>
          </w:tcPr>
          <w:p w:rsidR="0054105F" w:rsidRPr="00722CB5" w:rsidRDefault="00106474" w:rsidP="00722CB5">
            <w:pPr>
              <w:ind w:firstLine="0"/>
              <w:jc w:val="center"/>
              <w:rPr>
                <w:rFonts w:ascii="Arial" w:hAnsi="Arial" w:cs="Arial"/>
                <w:b/>
                <w:color w:val="000000" w:themeColor="text1"/>
                <w:sz w:val="20"/>
                <w:szCs w:val="20"/>
              </w:rPr>
            </w:pPr>
            <w:r w:rsidRPr="00722CB5">
              <w:rPr>
                <w:rFonts w:ascii="Arial" w:hAnsi="Arial" w:cs="Arial"/>
                <w:b/>
                <w:color w:val="000000" w:themeColor="text1"/>
                <w:sz w:val="20"/>
                <w:szCs w:val="20"/>
              </w:rPr>
              <w:t>15,69</w:t>
            </w:r>
          </w:p>
        </w:tc>
      </w:tr>
    </w:tbl>
    <w:p w:rsidR="003749E6" w:rsidRDefault="003749E6" w:rsidP="003C04B4">
      <w:pPr>
        <w:spacing w:after="120"/>
        <w:ind w:firstLine="0"/>
        <w:rPr>
          <w:rFonts w:ascii="Arial" w:hAnsi="Arial" w:cs="Arial"/>
          <w:sz w:val="24"/>
          <w:lang w:eastAsia="en-US"/>
        </w:rPr>
      </w:pPr>
    </w:p>
    <w:p w:rsidR="003749E6" w:rsidRDefault="00992F6E" w:rsidP="009F7DF4">
      <w:pPr>
        <w:pStyle w:val="2"/>
        <w:ind w:left="709"/>
        <w:jc w:val="left"/>
        <w:rPr>
          <w:color w:val="4F6228" w:themeColor="accent3" w:themeShade="80"/>
          <w:sz w:val="32"/>
        </w:rPr>
      </w:pPr>
      <w:bookmarkStart w:id="17" w:name="_Toc28071177"/>
      <w:r>
        <w:rPr>
          <w:color w:val="4F6228" w:themeColor="accent3" w:themeShade="80"/>
          <w:sz w:val="32"/>
        </w:rPr>
        <w:t>В</w:t>
      </w:r>
      <w:r w:rsidR="00FD7E40" w:rsidRPr="009F7DF4">
        <w:rPr>
          <w:color w:val="4F6228" w:themeColor="accent3" w:themeShade="80"/>
          <w:sz w:val="32"/>
        </w:rPr>
        <w:t>ыявление территориальных и иных особенностей исследуемых параметров деятельно</w:t>
      </w:r>
      <w:r w:rsidR="0049093D" w:rsidRPr="009F7DF4">
        <w:rPr>
          <w:color w:val="4F6228" w:themeColor="accent3" w:themeShade="80"/>
          <w:sz w:val="32"/>
        </w:rPr>
        <w:t>сти образовательных организаций</w:t>
      </w:r>
      <w:bookmarkEnd w:id="17"/>
    </w:p>
    <w:p w:rsidR="00EB0606" w:rsidRDefault="00EB0606" w:rsidP="00EB0606">
      <w:pPr>
        <w:pStyle w:val="a7"/>
      </w:pPr>
      <w:r>
        <w:t xml:space="preserve">Таблица </w:t>
      </w:r>
      <w:r w:rsidR="004661FD">
        <w:rPr>
          <w:noProof/>
        </w:rPr>
        <w:fldChar w:fldCharType="begin"/>
      </w:r>
      <w:r w:rsidR="004661FD">
        <w:rPr>
          <w:noProof/>
        </w:rPr>
        <w:instrText xml:space="preserve"> SEQ Таблица \* ARABIC </w:instrText>
      </w:r>
      <w:r w:rsidR="004661FD">
        <w:rPr>
          <w:noProof/>
        </w:rPr>
        <w:fldChar w:fldCharType="separate"/>
      </w:r>
      <w:r w:rsidR="00ED67C7">
        <w:rPr>
          <w:noProof/>
        </w:rPr>
        <w:t>14</w:t>
      </w:r>
      <w:r w:rsidR="004661FD">
        <w:rPr>
          <w:noProof/>
        </w:rPr>
        <w:fldChar w:fldCharType="end"/>
      </w:r>
    </w:p>
    <w:tbl>
      <w:tblPr>
        <w:tblStyle w:val="42"/>
        <w:tblW w:w="9606" w:type="dxa"/>
        <w:tblLayout w:type="fixed"/>
        <w:tblLook w:val="04A0" w:firstRow="1" w:lastRow="0" w:firstColumn="1" w:lastColumn="0" w:noHBand="0" w:noVBand="1"/>
      </w:tblPr>
      <w:tblGrid>
        <w:gridCol w:w="609"/>
        <w:gridCol w:w="2760"/>
        <w:gridCol w:w="708"/>
        <w:gridCol w:w="709"/>
        <w:gridCol w:w="851"/>
        <w:gridCol w:w="708"/>
        <w:gridCol w:w="851"/>
        <w:gridCol w:w="850"/>
        <w:gridCol w:w="851"/>
        <w:gridCol w:w="709"/>
      </w:tblGrid>
      <w:tr w:rsidR="007670BE" w:rsidRPr="00291525" w:rsidTr="007670BE">
        <w:trPr>
          <w:cantSplit/>
          <w:trHeight w:val="2695"/>
          <w:tblHeader/>
        </w:trPr>
        <w:tc>
          <w:tcPr>
            <w:tcW w:w="609" w:type="dxa"/>
            <w:shd w:val="clear" w:color="auto" w:fill="DDD9C3" w:themeFill="background2" w:themeFillShade="E6"/>
            <w:vAlign w:val="center"/>
            <w:hideMark/>
          </w:tcPr>
          <w:p w:rsidR="007670BE" w:rsidRPr="00145539" w:rsidRDefault="00AF4C40" w:rsidP="00EB0606">
            <w:pPr>
              <w:autoSpaceDE/>
              <w:autoSpaceDN/>
              <w:adjustRightInd/>
              <w:spacing w:before="40" w:after="40"/>
              <w:ind w:firstLine="0"/>
              <w:jc w:val="center"/>
              <w:rPr>
                <w:rFonts w:ascii="Arial" w:hAnsi="Arial" w:cs="Arial"/>
                <w:b/>
                <w:bCs w:val="0"/>
                <w:sz w:val="18"/>
                <w:szCs w:val="18"/>
              </w:rPr>
            </w:pPr>
            <w:r>
              <w:rPr>
                <w:rFonts w:ascii="Arial" w:hAnsi="Arial" w:cs="Arial"/>
                <w:b/>
                <w:bCs w:val="0"/>
                <w:sz w:val="18"/>
                <w:szCs w:val="18"/>
              </w:rPr>
              <w:t>Код АТЕ</w:t>
            </w:r>
          </w:p>
        </w:tc>
        <w:tc>
          <w:tcPr>
            <w:tcW w:w="2760" w:type="dxa"/>
            <w:shd w:val="clear" w:color="auto" w:fill="DDD9C3" w:themeFill="background2" w:themeFillShade="E6"/>
            <w:noWrap/>
            <w:vAlign w:val="center"/>
            <w:hideMark/>
          </w:tcPr>
          <w:p w:rsidR="007670BE" w:rsidRPr="003F2746" w:rsidRDefault="007670BE" w:rsidP="00EB0606">
            <w:pPr>
              <w:autoSpaceDE/>
              <w:autoSpaceDN/>
              <w:adjustRightInd/>
              <w:spacing w:before="40" w:after="40"/>
              <w:ind w:firstLine="0"/>
              <w:jc w:val="center"/>
              <w:rPr>
                <w:rFonts w:ascii="Arial" w:hAnsi="Arial" w:cs="Arial"/>
                <w:b/>
                <w:bCs w:val="0"/>
                <w:sz w:val="18"/>
                <w:szCs w:val="18"/>
              </w:rPr>
            </w:pPr>
            <w:r w:rsidRPr="003F2746">
              <w:rPr>
                <w:rFonts w:ascii="Arial" w:hAnsi="Arial" w:cs="Arial"/>
                <w:b/>
                <w:bCs w:val="0"/>
                <w:sz w:val="18"/>
                <w:szCs w:val="18"/>
              </w:rPr>
              <w:t>Наименование ГО/</w:t>
            </w:r>
            <w:r>
              <w:rPr>
                <w:rFonts w:ascii="Arial" w:hAnsi="Arial" w:cs="Arial"/>
                <w:b/>
                <w:bCs w:val="0"/>
                <w:sz w:val="18"/>
                <w:szCs w:val="18"/>
              </w:rPr>
              <w:t xml:space="preserve"> </w:t>
            </w:r>
            <w:r w:rsidRPr="003F2746">
              <w:rPr>
                <w:rFonts w:ascii="Arial" w:hAnsi="Arial" w:cs="Arial"/>
                <w:b/>
                <w:bCs w:val="0"/>
                <w:sz w:val="18"/>
                <w:szCs w:val="18"/>
              </w:rPr>
              <w:t>МО</w:t>
            </w:r>
          </w:p>
        </w:tc>
        <w:tc>
          <w:tcPr>
            <w:tcW w:w="708" w:type="dxa"/>
            <w:shd w:val="clear" w:color="auto" w:fill="DDD9C3" w:themeFill="background2" w:themeFillShade="E6"/>
            <w:textDirection w:val="btLr"/>
            <w:vAlign w:val="center"/>
          </w:tcPr>
          <w:p w:rsidR="007670BE" w:rsidRPr="00291525" w:rsidRDefault="007670BE" w:rsidP="007670BE">
            <w:pPr>
              <w:autoSpaceDE/>
              <w:autoSpaceDN/>
              <w:adjustRightInd/>
              <w:spacing w:before="40" w:after="40"/>
              <w:ind w:left="113" w:right="113" w:firstLine="0"/>
              <w:jc w:val="center"/>
              <w:rPr>
                <w:rFonts w:ascii="Arial" w:hAnsi="Arial" w:cs="Arial"/>
                <w:b/>
                <w:bCs w:val="0"/>
                <w:sz w:val="18"/>
                <w:szCs w:val="18"/>
              </w:rPr>
            </w:pPr>
            <w:r>
              <w:rPr>
                <w:rFonts w:ascii="Arial" w:hAnsi="Arial" w:cs="Arial"/>
                <w:b/>
                <w:bCs w:val="0"/>
                <w:sz w:val="18"/>
                <w:szCs w:val="18"/>
              </w:rPr>
              <w:t>Кол-во организаций, участвовавших в НОК</w:t>
            </w:r>
          </w:p>
        </w:tc>
        <w:tc>
          <w:tcPr>
            <w:tcW w:w="709" w:type="dxa"/>
            <w:shd w:val="clear" w:color="auto" w:fill="DDD9C3" w:themeFill="background2" w:themeFillShade="E6"/>
            <w:textDirection w:val="btLr"/>
            <w:vAlign w:val="center"/>
          </w:tcPr>
          <w:p w:rsidR="007670BE" w:rsidRPr="00291525" w:rsidRDefault="007670BE" w:rsidP="00EB0606">
            <w:pPr>
              <w:autoSpaceDE/>
              <w:autoSpaceDN/>
              <w:adjustRightInd/>
              <w:spacing w:before="40" w:after="40"/>
              <w:ind w:left="113" w:firstLine="0"/>
              <w:jc w:val="left"/>
              <w:rPr>
                <w:rFonts w:ascii="Arial" w:hAnsi="Arial" w:cs="Arial"/>
                <w:b/>
                <w:bCs w:val="0"/>
                <w:sz w:val="18"/>
                <w:szCs w:val="18"/>
              </w:rPr>
            </w:pPr>
            <w:r w:rsidRPr="00291525">
              <w:rPr>
                <w:rFonts w:ascii="Arial" w:hAnsi="Arial" w:cs="Arial"/>
                <w:b/>
                <w:bCs w:val="0"/>
                <w:sz w:val="18"/>
                <w:szCs w:val="18"/>
              </w:rPr>
              <w:t>1. Открытость и доступность информации</w:t>
            </w:r>
          </w:p>
        </w:tc>
        <w:tc>
          <w:tcPr>
            <w:tcW w:w="851" w:type="dxa"/>
            <w:shd w:val="clear" w:color="auto" w:fill="DDD9C3" w:themeFill="background2" w:themeFillShade="E6"/>
            <w:textDirection w:val="btLr"/>
            <w:vAlign w:val="center"/>
          </w:tcPr>
          <w:p w:rsidR="007670BE" w:rsidRPr="00291525" w:rsidRDefault="007670BE" w:rsidP="00EB0606">
            <w:pPr>
              <w:autoSpaceDE/>
              <w:autoSpaceDN/>
              <w:adjustRightInd/>
              <w:spacing w:before="40" w:after="40"/>
              <w:ind w:left="113" w:firstLine="0"/>
              <w:jc w:val="left"/>
              <w:rPr>
                <w:rFonts w:ascii="Arial" w:hAnsi="Arial" w:cs="Arial"/>
                <w:b/>
                <w:bCs w:val="0"/>
                <w:sz w:val="18"/>
                <w:szCs w:val="18"/>
              </w:rPr>
            </w:pPr>
            <w:r w:rsidRPr="00291525">
              <w:rPr>
                <w:rFonts w:ascii="Arial" w:hAnsi="Arial" w:cs="Arial"/>
                <w:b/>
                <w:bCs w:val="0"/>
                <w:sz w:val="18"/>
                <w:szCs w:val="18"/>
              </w:rPr>
              <w:t>2. Комфортность условий предоставления услуг</w:t>
            </w:r>
          </w:p>
        </w:tc>
        <w:tc>
          <w:tcPr>
            <w:tcW w:w="708" w:type="dxa"/>
            <w:shd w:val="clear" w:color="auto" w:fill="DDD9C3" w:themeFill="background2" w:themeFillShade="E6"/>
            <w:textDirection w:val="btLr"/>
            <w:vAlign w:val="center"/>
          </w:tcPr>
          <w:p w:rsidR="007670BE" w:rsidRPr="00291525" w:rsidRDefault="007670BE" w:rsidP="00EB0606">
            <w:pPr>
              <w:autoSpaceDE/>
              <w:autoSpaceDN/>
              <w:adjustRightInd/>
              <w:spacing w:before="40" w:after="40"/>
              <w:ind w:left="113" w:firstLine="0"/>
              <w:jc w:val="left"/>
              <w:rPr>
                <w:rFonts w:ascii="Arial" w:hAnsi="Arial" w:cs="Arial"/>
                <w:b/>
                <w:bCs w:val="0"/>
                <w:sz w:val="18"/>
                <w:szCs w:val="18"/>
              </w:rPr>
            </w:pPr>
            <w:r w:rsidRPr="00291525">
              <w:rPr>
                <w:rFonts w:ascii="Arial" w:hAnsi="Arial" w:cs="Arial"/>
                <w:b/>
                <w:bCs w:val="0"/>
                <w:sz w:val="18"/>
                <w:szCs w:val="18"/>
              </w:rPr>
              <w:t>3. Доступность услуг для инвалидов</w:t>
            </w:r>
          </w:p>
        </w:tc>
        <w:tc>
          <w:tcPr>
            <w:tcW w:w="851" w:type="dxa"/>
            <w:shd w:val="clear" w:color="auto" w:fill="DDD9C3" w:themeFill="background2" w:themeFillShade="E6"/>
            <w:textDirection w:val="btLr"/>
            <w:vAlign w:val="center"/>
          </w:tcPr>
          <w:p w:rsidR="007670BE" w:rsidRPr="00291525" w:rsidRDefault="007670BE" w:rsidP="00EB0606">
            <w:pPr>
              <w:ind w:left="113" w:firstLine="0"/>
              <w:jc w:val="left"/>
              <w:rPr>
                <w:rFonts w:ascii="Arial" w:hAnsi="Arial" w:cs="Arial"/>
                <w:b/>
                <w:bCs w:val="0"/>
                <w:sz w:val="18"/>
                <w:szCs w:val="18"/>
              </w:rPr>
            </w:pPr>
            <w:r w:rsidRPr="00291525">
              <w:rPr>
                <w:rFonts w:ascii="Arial" w:hAnsi="Arial" w:cs="Arial"/>
                <w:b/>
                <w:bCs w:val="0"/>
                <w:sz w:val="18"/>
                <w:szCs w:val="18"/>
              </w:rPr>
              <w:t>4. Доброжелательность, вежливость работников организации</w:t>
            </w:r>
          </w:p>
        </w:tc>
        <w:tc>
          <w:tcPr>
            <w:tcW w:w="850" w:type="dxa"/>
            <w:shd w:val="clear" w:color="auto" w:fill="DDD9C3" w:themeFill="background2" w:themeFillShade="E6"/>
            <w:textDirection w:val="btLr"/>
            <w:vAlign w:val="center"/>
          </w:tcPr>
          <w:p w:rsidR="007670BE" w:rsidRPr="00291525" w:rsidRDefault="007670BE" w:rsidP="00EB0606">
            <w:pPr>
              <w:ind w:left="113" w:firstLine="0"/>
              <w:jc w:val="left"/>
              <w:rPr>
                <w:rFonts w:ascii="Arial" w:hAnsi="Arial" w:cs="Arial"/>
                <w:b/>
                <w:bCs w:val="0"/>
                <w:sz w:val="18"/>
                <w:szCs w:val="18"/>
              </w:rPr>
            </w:pPr>
            <w:r w:rsidRPr="00291525">
              <w:rPr>
                <w:rFonts w:ascii="Arial" w:hAnsi="Arial" w:cs="Arial"/>
                <w:b/>
                <w:bCs w:val="0"/>
                <w:sz w:val="18"/>
                <w:szCs w:val="18"/>
              </w:rPr>
              <w:t>5. Удовлетворенность условиями оказания услуг</w:t>
            </w:r>
          </w:p>
        </w:tc>
        <w:tc>
          <w:tcPr>
            <w:tcW w:w="851" w:type="dxa"/>
            <w:shd w:val="clear" w:color="auto" w:fill="DDD9C3" w:themeFill="background2" w:themeFillShade="E6"/>
            <w:textDirection w:val="btLr"/>
            <w:vAlign w:val="center"/>
          </w:tcPr>
          <w:p w:rsidR="007670BE" w:rsidRPr="00291525" w:rsidRDefault="007670BE" w:rsidP="00EB0606">
            <w:pPr>
              <w:autoSpaceDE/>
              <w:autoSpaceDN/>
              <w:adjustRightInd/>
              <w:spacing w:before="40" w:after="40"/>
              <w:ind w:left="113" w:firstLine="0"/>
              <w:jc w:val="left"/>
              <w:rPr>
                <w:rFonts w:ascii="Arial" w:hAnsi="Arial" w:cs="Arial"/>
                <w:b/>
                <w:bCs w:val="0"/>
                <w:sz w:val="18"/>
                <w:szCs w:val="18"/>
              </w:rPr>
            </w:pPr>
            <w:r w:rsidRPr="00291525">
              <w:rPr>
                <w:rFonts w:ascii="Arial" w:hAnsi="Arial" w:cs="Arial"/>
                <w:b/>
                <w:bCs w:val="0"/>
                <w:sz w:val="18"/>
                <w:szCs w:val="18"/>
              </w:rPr>
              <w:t>ОБЩИЙ БАЛЛ</w:t>
            </w:r>
          </w:p>
        </w:tc>
        <w:tc>
          <w:tcPr>
            <w:tcW w:w="709" w:type="dxa"/>
            <w:shd w:val="clear" w:color="auto" w:fill="DDD9C3" w:themeFill="background2" w:themeFillShade="E6"/>
            <w:textDirection w:val="btLr"/>
            <w:vAlign w:val="center"/>
          </w:tcPr>
          <w:p w:rsidR="007670BE" w:rsidRPr="00D8411C" w:rsidRDefault="007670BE" w:rsidP="00EB0606">
            <w:pPr>
              <w:autoSpaceDE/>
              <w:autoSpaceDN/>
              <w:adjustRightInd/>
              <w:spacing w:before="40" w:after="40"/>
              <w:ind w:left="113" w:firstLine="0"/>
              <w:jc w:val="left"/>
              <w:rPr>
                <w:rFonts w:ascii="Arial" w:hAnsi="Arial" w:cs="Arial"/>
                <w:b/>
                <w:bCs w:val="0"/>
                <w:color w:val="C00000"/>
                <w:sz w:val="18"/>
                <w:szCs w:val="18"/>
              </w:rPr>
            </w:pPr>
            <w:r w:rsidRPr="00D8411C">
              <w:rPr>
                <w:rFonts w:ascii="Arial" w:hAnsi="Arial" w:cs="Arial"/>
                <w:b/>
                <w:bCs w:val="0"/>
                <w:color w:val="C00000"/>
                <w:sz w:val="18"/>
                <w:szCs w:val="18"/>
              </w:rPr>
              <w:t>РЕЙТИНГ</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Артинский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87,2</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97,3</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91,97</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Карпинск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99,1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70,6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98,5</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91,73</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Город Нижний Тагил</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66,9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91,09</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Новоуральский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97,8</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91,04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Туринский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69,5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90,72</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Бисертский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59,3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99,3</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88,95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59</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Полевской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65,6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88,53</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Серовский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90,6</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62,0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88,06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Ревда</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57,9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87,94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9</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Староуткинск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66,5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98,0</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87,74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Красноуральск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50,7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87,60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Среднеуральск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54,2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97,8</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87,59</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Дегтярск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52,6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87,27</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Малышевский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89,5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51,9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87,09</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Сухой Лог</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14</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58,8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87,04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18</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Новолялинский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47,7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98,3</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86,94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г.Екатеринбург, Ленинский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88,8</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54,4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98,0</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86,74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город Лесной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18</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48,8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86,61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Камышловский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53,7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97,5</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86,57</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19</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г.Екатеринбург, Октябрьский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24</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85,7</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58,1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85,97</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Березовский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86,2</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59,8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85,85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г.Екатеринбург, Железнодорожный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86,6</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52,0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85,78</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Краснотурьинск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91,7</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46,6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98,0</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85,76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г.Екатеринбург, Кировский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87,9</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53,1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97,5</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85,63</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МО город Ирбит</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20</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85,9</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51,6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97,5</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85,49</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Верхнесалдинский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89,3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50,3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85,43</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МО город Каменск-Уральский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58</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49,0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85,37</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Негосударственные</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44,8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85,27</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Нижняя Салда</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74,0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68,1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85,22</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29</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Верхний Тагил</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46,5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85,20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Алапаевское МО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44,3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97,0</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85,15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Красноуфимск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14</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84,9</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50,7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97,1</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84,93</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МО Красноуфимский округ</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84,6</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54,9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95,8</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84,88</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г.Екатеринбург, Чкаловский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68</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53,2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84,85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Пышминский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51,5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84,80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Верхняя Пышма</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45,2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84,67</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19</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Горноуральский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85,8</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48,2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84,60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г.Екатеринбург, Верх-Исетский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56</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49,1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84,56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Заречный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84,55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39</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Североуральский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83,6</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49,6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97,1</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84,54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МО город Алапаевск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42,6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84,40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Каменский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44,7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84,31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Гаринский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58,9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84,30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Невьянский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89,9</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97,1</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84,18</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Асбестовский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46,4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84,16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МО поселок Уральский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42,1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84,10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48</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Качканарский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79,9</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51,1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83,91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39</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Волчанский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36,8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83,84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416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г.Екатеринбург, Орджоникидзевский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83,2</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97,3</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83,44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49</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Ивдельский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83,6</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98,0</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83,29</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Ирбитское МО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26</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89,2</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47,5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95,1</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83,28</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Нижнесергинский муниципальный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38,2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82,91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58</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Первоуральск</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49,0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82,82</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68</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Рефтинский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48,0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95,8</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82,64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Сысертский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80,1</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48,1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82,32</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Камышловский муниципальный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17</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89,6</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36,4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82,31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Слободо-Туринский муниципальный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82,28</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Артёмовский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27</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40,6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82,25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Махневское МО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30,0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93,8</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81,80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59</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Байкаловский муниципальный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79,8</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48,8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81,56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49</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Кировградский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10</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42,0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96,3</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81,24</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Тавдинский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40,8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81,18</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Ачитский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72,0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44,5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95,6</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80,90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Богданович</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26</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85,7</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31,1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96,8</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80,86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Кушвинский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84,8</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35,3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80,85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70</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Свободный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40,1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80,53</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Арамильский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88,2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40,8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95,5</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80,45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17</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Нижнетуринский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71,8</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46,2</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80,21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Таборинский муниципальный район</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83,1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89,5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33,3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97,2</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80,11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69</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23</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Сосьвинский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78,4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39,6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79,76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31</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Шалинский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54,0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59,1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95,0</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79,76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70</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22</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Режевской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91,6</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78,9</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37,0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95,7</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79,51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71</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28</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Талицкий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82,9</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27,5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97,5</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97,1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79,22</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72</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38</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Верхняя Тура</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81,9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86,4</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33,5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78,91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73</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Белоярский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13</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92,9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76,2</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39,0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95,0</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78,86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74</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65</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Верхнее Дуброво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84,8</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84,0</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29,9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98,4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78,55</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75</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Верхотурский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87,0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68,3</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42,0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96,5</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95,0</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77,76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76</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66</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Верх-Нейвинский</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89,5</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67,5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37,3</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90,7</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76,28</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77</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29</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Тугулымский ГО</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15</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84,1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77,7</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25,4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96,9</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96,1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76,03</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78</w:t>
            </w:r>
          </w:p>
        </w:tc>
      </w:tr>
      <w:tr w:rsidR="00776039" w:rsidRPr="00776039" w:rsidTr="00776039">
        <w:trPr>
          <w:trHeight w:val="288"/>
        </w:trPr>
        <w:tc>
          <w:tcPr>
            <w:tcW w:w="609" w:type="dxa"/>
            <w:noWrap/>
            <w:vAlign w:val="center"/>
            <w:hideMark/>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69</w:t>
            </w:r>
          </w:p>
        </w:tc>
        <w:tc>
          <w:tcPr>
            <w:tcW w:w="2760" w:type="dxa"/>
            <w:noWrap/>
            <w:vAlign w:val="bottom"/>
            <w:hideMark/>
          </w:tcPr>
          <w:p w:rsidR="00776039" w:rsidRPr="00776039" w:rsidRDefault="00776039" w:rsidP="00776039">
            <w:pPr>
              <w:spacing w:beforeLines="40" w:before="96" w:afterLines="40" w:after="96"/>
              <w:ind w:firstLine="0"/>
              <w:rPr>
                <w:rFonts w:ascii="Arial" w:hAnsi="Arial" w:cs="Arial"/>
                <w:color w:val="000000"/>
                <w:sz w:val="20"/>
                <w:szCs w:val="20"/>
              </w:rPr>
            </w:pPr>
            <w:r w:rsidRPr="00776039">
              <w:rPr>
                <w:rFonts w:ascii="Arial" w:hAnsi="Arial" w:cs="Arial"/>
                <w:color w:val="000000"/>
                <w:sz w:val="20"/>
                <w:szCs w:val="20"/>
              </w:rPr>
              <w:t>ГО Пелым</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1</w:t>
            </w:r>
          </w:p>
        </w:tc>
        <w:tc>
          <w:tcPr>
            <w:tcW w:w="709"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91,9</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68,5</w:t>
            </w:r>
          </w:p>
        </w:tc>
        <w:tc>
          <w:tcPr>
            <w:tcW w:w="708"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20,1</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94,4</w:t>
            </w:r>
          </w:p>
        </w:tc>
        <w:tc>
          <w:tcPr>
            <w:tcW w:w="850"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93,4</w:t>
            </w:r>
          </w:p>
        </w:tc>
        <w:tc>
          <w:tcPr>
            <w:tcW w:w="851" w:type="dxa"/>
            <w:vAlign w:val="center"/>
          </w:tcPr>
          <w:p w:rsidR="00776039" w:rsidRPr="00776039" w:rsidRDefault="00776039" w:rsidP="00776039">
            <w:pPr>
              <w:spacing w:beforeLines="40" w:before="96" w:afterLines="40" w:after="96"/>
              <w:ind w:firstLine="0"/>
              <w:jc w:val="center"/>
              <w:rPr>
                <w:rFonts w:ascii="Arial" w:hAnsi="Arial" w:cs="Arial"/>
                <w:color w:val="000000"/>
                <w:sz w:val="20"/>
                <w:szCs w:val="20"/>
              </w:rPr>
            </w:pPr>
            <w:r w:rsidRPr="00776039">
              <w:rPr>
                <w:rFonts w:ascii="Arial" w:hAnsi="Arial" w:cs="Arial"/>
                <w:color w:val="000000"/>
                <w:sz w:val="20"/>
                <w:szCs w:val="20"/>
              </w:rPr>
              <w:t>73,66</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C00000"/>
                <w:sz w:val="20"/>
                <w:szCs w:val="20"/>
              </w:rPr>
            </w:pPr>
            <w:r w:rsidRPr="00AF4C40">
              <w:rPr>
                <w:rFonts w:ascii="Arial" w:hAnsi="Arial" w:cs="Arial"/>
                <w:b/>
                <w:color w:val="C00000"/>
                <w:sz w:val="20"/>
                <w:szCs w:val="20"/>
              </w:rPr>
              <w:t>79</w:t>
            </w:r>
          </w:p>
        </w:tc>
      </w:tr>
      <w:tr w:rsidR="00776039" w:rsidRPr="00776039" w:rsidTr="00776039">
        <w:trPr>
          <w:trHeight w:val="288"/>
        </w:trPr>
        <w:tc>
          <w:tcPr>
            <w:tcW w:w="609" w:type="dxa"/>
            <w:noWrap/>
            <w:vAlign w:val="center"/>
            <w:hideMark/>
          </w:tcPr>
          <w:p w:rsidR="00776039" w:rsidRPr="00AF4C40" w:rsidRDefault="00776039" w:rsidP="00776039">
            <w:pPr>
              <w:spacing w:beforeLines="40" w:before="96" w:afterLines="40" w:after="96"/>
              <w:ind w:firstLine="0"/>
              <w:jc w:val="center"/>
              <w:rPr>
                <w:rFonts w:ascii="Arial" w:hAnsi="Arial" w:cs="Arial"/>
                <w:b/>
                <w:color w:val="000000"/>
                <w:sz w:val="20"/>
                <w:szCs w:val="20"/>
              </w:rPr>
            </w:pPr>
          </w:p>
        </w:tc>
        <w:tc>
          <w:tcPr>
            <w:tcW w:w="2760" w:type="dxa"/>
            <w:noWrap/>
            <w:vAlign w:val="bottom"/>
            <w:hideMark/>
          </w:tcPr>
          <w:p w:rsidR="00776039" w:rsidRPr="00AF4C40" w:rsidRDefault="00776039" w:rsidP="00776039">
            <w:pPr>
              <w:spacing w:beforeLines="40" w:before="96" w:afterLines="40" w:after="96"/>
              <w:ind w:firstLine="0"/>
              <w:rPr>
                <w:rFonts w:ascii="Arial" w:hAnsi="Arial" w:cs="Arial"/>
                <w:b/>
                <w:color w:val="000000"/>
                <w:sz w:val="20"/>
                <w:szCs w:val="20"/>
              </w:rPr>
            </w:pPr>
            <w:r w:rsidRPr="00AF4C40">
              <w:rPr>
                <w:rFonts w:ascii="Arial" w:hAnsi="Arial" w:cs="Arial"/>
                <w:b/>
                <w:color w:val="000000"/>
                <w:sz w:val="20"/>
                <w:szCs w:val="20"/>
              </w:rPr>
              <w:t>В целом</w:t>
            </w:r>
          </w:p>
        </w:tc>
        <w:tc>
          <w:tcPr>
            <w:tcW w:w="708" w:type="dxa"/>
            <w:vAlign w:val="center"/>
          </w:tcPr>
          <w:p w:rsidR="00776039" w:rsidRPr="00AF4C40" w:rsidRDefault="00776039" w:rsidP="00AF4C40">
            <w:pPr>
              <w:spacing w:beforeLines="40" w:before="96" w:afterLines="40" w:after="96"/>
              <w:ind w:firstLine="0"/>
              <w:jc w:val="center"/>
              <w:rPr>
                <w:rFonts w:ascii="Arial" w:hAnsi="Arial" w:cs="Arial"/>
                <w:b/>
                <w:color w:val="000000"/>
                <w:sz w:val="20"/>
                <w:szCs w:val="20"/>
              </w:rPr>
            </w:pPr>
            <w:r w:rsidRPr="00AF4C40">
              <w:rPr>
                <w:rFonts w:ascii="Arial" w:hAnsi="Arial" w:cs="Arial"/>
                <w:b/>
                <w:color w:val="000000"/>
                <w:sz w:val="20"/>
                <w:szCs w:val="20"/>
              </w:rPr>
              <w:t>1</w:t>
            </w:r>
            <w:r w:rsidR="00AF4C40">
              <w:rPr>
                <w:rFonts w:ascii="Arial" w:hAnsi="Arial" w:cs="Arial"/>
                <w:b/>
                <w:color w:val="000000"/>
                <w:sz w:val="20"/>
                <w:szCs w:val="20"/>
              </w:rPr>
              <w:t>200</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000000"/>
                <w:sz w:val="20"/>
                <w:szCs w:val="20"/>
              </w:rPr>
            </w:pPr>
            <w:r w:rsidRPr="00AF4C40">
              <w:rPr>
                <w:rFonts w:ascii="Arial" w:hAnsi="Arial" w:cs="Arial"/>
                <w:b/>
                <w:color w:val="000000"/>
                <w:sz w:val="20"/>
                <w:szCs w:val="20"/>
              </w:rPr>
              <w:t>94,2</w:t>
            </w:r>
          </w:p>
        </w:tc>
        <w:tc>
          <w:tcPr>
            <w:tcW w:w="851" w:type="dxa"/>
            <w:vAlign w:val="center"/>
          </w:tcPr>
          <w:p w:rsidR="00776039" w:rsidRPr="00AF4C40" w:rsidRDefault="00776039" w:rsidP="00776039">
            <w:pPr>
              <w:spacing w:beforeLines="40" w:before="96" w:afterLines="40" w:after="96"/>
              <w:ind w:firstLine="0"/>
              <w:jc w:val="center"/>
              <w:rPr>
                <w:rFonts w:ascii="Arial" w:hAnsi="Arial" w:cs="Arial"/>
                <w:b/>
                <w:color w:val="000000"/>
                <w:sz w:val="20"/>
                <w:szCs w:val="20"/>
              </w:rPr>
            </w:pPr>
            <w:r w:rsidRPr="00AF4C40">
              <w:rPr>
                <w:rFonts w:ascii="Arial" w:hAnsi="Arial" w:cs="Arial"/>
                <w:b/>
                <w:color w:val="000000"/>
                <w:sz w:val="20"/>
                <w:szCs w:val="20"/>
              </w:rPr>
              <w:t>86,4</w:t>
            </w:r>
          </w:p>
        </w:tc>
        <w:tc>
          <w:tcPr>
            <w:tcW w:w="708" w:type="dxa"/>
            <w:vAlign w:val="center"/>
          </w:tcPr>
          <w:p w:rsidR="00776039" w:rsidRPr="00AF4C40" w:rsidRDefault="00776039" w:rsidP="00776039">
            <w:pPr>
              <w:spacing w:beforeLines="40" w:before="96" w:afterLines="40" w:after="96"/>
              <w:ind w:firstLine="0"/>
              <w:jc w:val="center"/>
              <w:rPr>
                <w:rFonts w:ascii="Arial" w:hAnsi="Arial" w:cs="Arial"/>
                <w:b/>
                <w:color w:val="000000"/>
                <w:sz w:val="20"/>
                <w:szCs w:val="20"/>
              </w:rPr>
            </w:pPr>
            <w:r w:rsidRPr="00AF4C40">
              <w:rPr>
                <w:rFonts w:ascii="Arial" w:hAnsi="Arial" w:cs="Arial"/>
                <w:b/>
                <w:color w:val="000000"/>
                <w:sz w:val="20"/>
                <w:szCs w:val="20"/>
              </w:rPr>
              <w:t>48,0</w:t>
            </w:r>
          </w:p>
        </w:tc>
        <w:tc>
          <w:tcPr>
            <w:tcW w:w="851" w:type="dxa"/>
            <w:vAlign w:val="center"/>
          </w:tcPr>
          <w:p w:rsidR="00776039" w:rsidRPr="00AF4C40" w:rsidRDefault="00776039" w:rsidP="00776039">
            <w:pPr>
              <w:spacing w:beforeLines="40" w:before="96" w:afterLines="40" w:after="96"/>
              <w:ind w:firstLine="0"/>
              <w:jc w:val="center"/>
              <w:rPr>
                <w:rFonts w:ascii="Arial" w:hAnsi="Arial" w:cs="Arial"/>
                <w:b/>
                <w:color w:val="000000"/>
                <w:sz w:val="20"/>
                <w:szCs w:val="20"/>
              </w:rPr>
            </w:pPr>
            <w:r w:rsidRPr="00AF4C40">
              <w:rPr>
                <w:rFonts w:ascii="Arial" w:hAnsi="Arial" w:cs="Arial"/>
                <w:b/>
                <w:color w:val="000000"/>
                <w:sz w:val="20"/>
                <w:szCs w:val="20"/>
              </w:rPr>
              <w:t>97,1</w:t>
            </w:r>
          </w:p>
        </w:tc>
        <w:tc>
          <w:tcPr>
            <w:tcW w:w="850" w:type="dxa"/>
            <w:vAlign w:val="center"/>
          </w:tcPr>
          <w:p w:rsidR="00776039" w:rsidRPr="00AF4C40" w:rsidRDefault="00776039" w:rsidP="00776039">
            <w:pPr>
              <w:spacing w:beforeLines="40" w:before="96" w:afterLines="40" w:after="96"/>
              <w:ind w:firstLine="0"/>
              <w:jc w:val="center"/>
              <w:rPr>
                <w:rFonts w:ascii="Arial" w:hAnsi="Arial" w:cs="Arial"/>
                <w:b/>
                <w:color w:val="000000"/>
                <w:sz w:val="20"/>
                <w:szCs w:val="20"/>
              </w:rPr>
            </w:pPr>
            <w:r w:rsidRPr="00AF4C40">
              <w:rPr>
                <w:rFonts w:ascii="Arial" w:hAnsi="Arial" w:cs="Arial"/>
                <w:b/>
                <w:color w:val="000000"/>
                <w:sz w:val="20"/>
                <w:szCs w:val="20"/>
              </w:rPr>
              <w:t>95,9</w:t>
            </w:r>
          </w:p>
        </w:tc>
        <w:tc>
          <w:tcPr>
            <w:tcW w:w="851" w:type="dxa"/>
            <w:vAlign w:val="center"/>
          </w:tcPr>
          <w:p w:rsidR="00776039" w:rsidRPr="00AF4C40" w:rsidRDefault="00776039" w:rsidP="00776039">
            <w:pPr>
              <w:spacing w:beforeLines="40" w:before="96" w:afterLines="40" w:after="96"/>
              <w:ind w:firstLine="0"/>
              <w:jc w:val="center"/>
              <w:rPr>
                <w:rFonts w:ascii="Arial" w:hAnsi="Arial" w:cs="Arial"/>
                <w:b/>
                <w:color w:val="000000"/>
                <w:sz w:val="20"/>
                <w:szCs w:val="20"/>
              </w:rPr>
            </w:pPr>
            <w:r w:rsidRPr="00AF4C40">
              <w:rPr>
                <w:rFonts w:ascii="Arial" w:hAnsi="Arial" w:cs="Arial"/>
                <w:b/>
                <w:color w:val="000000"/>
                <w:sz w:val="20"/>
                <w:szCs w:val="20"/>
              </w:rPr>
              <w:t>84,31</w:t>
            </w:r>
          </w:p>
        </w:tc>
        <w:tc>
          <w:tcPr>
            <w:tcW w:w="709" w:type="dxa"/>
            <w:vAlign w:val="center"/>
          </w:tcPr>
          <w:p w:rsidR="00776039" w:rsidRPr="00AF4C40" w:rsidRDefault="00776039" w:rsidP="00776039">
            <w:pPr>
              <w:spacing w:beforeLines="40" w:before="96" w:afterLines="40" w:after="96"/>
              <w:ind w:firstLine="0"/>
              <w:jc w:val="center"/>
              <w:rPr>
                <w:rFonts w:ascii="Arial" w:hAnsi="Arial" w:cs="Arial"/>
                <w:b/>
                <w:color w:val="000000"/>
                <w:sz w:val="20"/>
                <w:szCs w:val="20"/>
              </w:rPr>
            </w:pPr>
          </w:p>
        </w:tc>
      </w:tr>
    </w:tbl>
    <w:p w:rsidR="003749E6" w:rsidRDefault="003749E6" w:rsidP="00AA4912">
      <w:pPr>
        <w:rPr>
          <w:lang w:eastAsia="en-US"/>
        </w:rPr>
      </w:pP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18" w:name="_Toc28071178"/>
      <w:r w:rsidRPr="003749E6">
        <w:rPr>
          <w:rFonts w:ascii="Arial" w:eastAsia="Calibri" w:hAnsi="Arial" w:cs="Arial"/>
          <w:b/>
          <w:noProof/>
          <w:szCs w:val="36"/>
          <w:lang w:eastAsia="en-US"/>
        </w:rPr>
        <w:t>Алапаевское МО</w:t>
      </w:r>
      <w:bookmarkEnd w:id="1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Алапаевское МО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1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19" w:name="_Toc28071179"/>
      <w:r w:rsidRPr="00EC7743">
        <w:rPr>
          <w:rFonts w:ascii="Arial" w:eastAsia="Calibri" w:hAnsi="Arial" w:cs="Arial"/>
          <w:b/>
          <w:noProof/>
          <w:szCs w:val="36"/>
          <w:lang w:eastAsia="en-US"/>
        </w:rPr>
        <w:t>Артёмовский ГО</w:t>
      </w:r>
      <w:bookmarkEnd w:id="1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27</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Артёмовский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1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1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0" w:name="_Toc28071180"/>
      <w:r w:rsidRPr="00EC7743">
        <w:rPr>
          <w:rFonts w:ascii="Arial" w:eastAsia="Calibri" w:hAnsi="Arial" w:cs="Arial"/>
          <w:b/>
          <w:noProof/>
          <w:szCs w:val="36"/>
          <w:lang w:eastAsia="en-US"/>
        </w:rPr>
        <w:t>Артинский ГО</w:t>
      </w:r>
      <w:bookmarkEnd w:id="2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Артинский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1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1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1" w:name="_Toc28071181"/>
      <w:r w:rsidRPr="00EC7743">
        <w:rPr>
          <w:rFonts w:ascii="Arial" w:eastAsia="Calibri" w:hAnsi="Arial" w:cs="Arial"/>
          <w:b/>
          <w:noProof/>
          <w:szCs w:val="36"/>
          <w:lang w:eastAsia="en-US"/>
        </w:rPr>
        <w:t>Ачитский ГО</w:t>
      </w:r>
      <w:bookmarkEnd w:id="2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Ачитский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16"/>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16"/>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1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1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1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1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1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2" w:name="_Toc28071182"/>
      <w:r w:rsidRPr="00EC7743">
        <w:rPr>
          <w:rFonts w:ascii="Arial" w:eastAsia="Calibri" w:hAnsi="Arial" w:cs="Arial"/>
          <w:b/>
          <w:noProof/>
          <w:szCs w:val="36"/>
          <w:lang w:eastAsia="en-US"/>
        </w:rPr>
        <w:t>Байкаловский муниципальный район</w:t>
      </w:r>
      <w:bookmarkEnd w:id="2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Байкаловский муниципальный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17"/>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1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3" w:name="_Toc28071183"/>
      <w:r w:rsidRPr="00EC7743">
        <w:rPr>
          <w:rFonts w:ascii="Arial" w:eastAsia="Calibri" w:hAnsi="Arial" w:cs="Arial"/>
          <w:b/>
          <w:noProof/>
          <w:szCs w:val="36"/>
          <w:lang w:eastAsia="en-US"/>
        </w:rPr>
        <w:t>Белоярский ГО</w:t>
      </w:r>
      <w:bookmarkEnd w:id="2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Белоярский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18"/>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1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4" w:name="_Toc28071184"/>
      <w:r w:rsidRPr="00EC7743">
        <w:rPr>
          <w:rFonts w:ascii="Arial" w:eastAsia="Calibri" w:hAnsi="Arial" w:cs="Arial"/>
          <w:b/>
          <w:noProof/>
          <w:szCs w:val="36"/>
          <w:lang w:eastAsia="en-US"/>
        </w:rPr>
        <w:t>ГО Богданович</w:t>
      </w:r>
      <w:bookmarkEnd w:id="2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26</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Богданович</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19"/>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контактных телефонах и об адресах электронной почты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1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5" w:name="_Toc28071185"/>
      <w:r w:rsidRPr="00EC7743">
        <w:rPr>
          <w:rFonts w:ascii="Arial" w:eastAsia="Calibri" w:hAnsi="Arial" w:cs="Arial"/>
          <w:b/>
          <w:noProof/>
          <w:szCs w:val="36"/>
          <w:lang w:eastAsia="en-US"/>
        </w:rPr>
        <w:t>Верхнесалдинский ГО</w:t>
      </w:r>
      <w:bookmarkEnd w:id="2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Верхнесалдинский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0"/>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6" w:name="_Toc28071186"/>
      <w:r w:rsidRPr="00EC7743">
        <w:rPr>
          <w:rFonts w:ascii="Arial" w:eastAsia="Calibri" w:hAnsi="Arial" w:cs="Arial"/>
          <w:b/>
          <w:noProof/>
          <w:szCs w:val="36"/>
          <w:lang w:eastAsia="en-US"/>
        </w:rPr>
        <w:t>ГО Верхотурский</w:t>
      </w:r>
      <w:bookmarkEnd w:id="2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Верхотурский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1"/>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7" w:name="_Toc28071187"/>
      <w:r w:rsidRPr="00EC7743">
        <w:rPr>
          <w:rFonts w:ascii="Arial" w:eastAsia="Calibri" w:hAnsi="Arial" w:cs="Arial"/>
          <w:b/>
          <w:noProof/>
          <w:szCs w:val="36"/>
          <w:lang w:eastAsia="en-US"/>
        </w:rPr>
        <w:t>Гаринский ГО</w:t>
      </w:r>
      <w:bookmarkEnd w:id="2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Гаринский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2"/>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лицензии на осуществление образовательной деятельности (с приложениями)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8" w:name="_Toc28071188"/>
      <w:r w:rsidRPr="00EC7743">
        <w:rPr>
          <w:rFonts w:ascii="Arial" w:eastAsia="Calibri" w:hAnsi="Arial" w:cs="Arial"/>
          <w:b/>
          <w:noProof/>
          <w:szCs w:val="36"/>
          <w:lang w:eastAsia="en-US"/>
        </w:rPr>
        <w:t>Ирбитское МО</w:t>
      </w:r>
      <w:bookmarkEnd w:id="2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26</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Ирбитское МО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3"/>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29" w:name="_Toc28071189"/>
      <w:r w:rsidRPr="003749E6">
        <w:rPr>
          <w:rFonts w:ascii="Arial" w:eastAsia="Calibri" w:hAnsi="Arial" w:cs="Arial"/>
          <w:b/>
          <w:noProof/>
          <w:szCs w:val="36"/>
          <w:lang w:eastAsia="en-US"/>
        </w:rPr>
        <w:t>Каменский ГО</w:t>
      </w:r>
      <w:bookmarkEnd w:id="2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Каменский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0" w:name="_Toc28071190"/>
      <w:r w:rsidRPr="003749E6">
        <w:rPr>
          <w:rFonts w:ascii="Arial" w:eastAsia="Calibri" w:hAnsi="Arial" w:cs="Arial"/>
          <w:b/>
          <w:noProof/>
          <w:szCs w:val="36"/>
          <w:lang w:eastAsia="en-US"/>
        </w:rPr>
        <w:t>Камышловский муниципальный район</w:t>
      </w:r>
      <w:bookmarkEnd w:id="3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17</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Камышловский муниципальный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наименовании образовательной программы</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1" w:name="_Toc28071191"/>
      <w:r w:rsidRPr="003749E6">
        <w:rPr>
          <w:rFonts w:ascii="Arial" w:eastAsia="Calibri" w:hAnsi="Arial" w:cs="Arial"/>
          <w:b/>
          <w:noProof/>
          <w:szCs w:val="36"/>
          <w:lang w:eastAsia="en-US"/>
        </w:rPr>
        <w:t>МО Красноуфимский округ</w:t>
      </w:r>
      <w:bookmarkEnd w:id="3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МО Красноуфимский округ</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6"/>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2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2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2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2" w:name="_Toc28071192"/>
      <w:r w:rsidRPr="00EC7743">
        <w:rPr>
          <w:rFonts w:ascii="Arial" w:eastAsia="Calibri" w:hAnsi="Arial" w:cs="Arial"/>
          <w:b/>
          <w:noProof/>
          <w:szCs w:val="36"/>
          <w:lang w:eastAsia="en-US"/>
        </w:rPr>
        <w:t>Невьянский ГО</w:t>
      </w:r>
      <w:bookmarkEnd w:id="3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10</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Невьянский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7"/>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3" w:name="_Toc28071193"/>
      <w:r w:rsidRPr="00EC7743">
        <w:rPr>
          <w:rFonts w:ascii="Arial" w:eastAsia="Calibri" w:hAnsi="Arial" w:cs="Arial"/>
          <w:b/>
          <w:noProof/>
          <w:szCs w:val="36"/>
          <w:lang w:eastAsia="en-US"/>
        </w:rPr>
        <w:t>Нижнесергинский муниципальный район</w:t>
      </w:r>
      <w:bookmarkEnd w:id="3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Нижнесергинский муниципальный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8"/>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EC7743">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4" w:name="_Toc28071194"/>
      <w:r w:rsidRPr="00EC7743">
        <w:rPr>
          <w:rFonts w:ascii="Arial" w:eastAsia="Calibri" w:hAnsi="Arial" w:cs="Arial"/>
          <w:b/>
          <w:noProof/>
          <w:szCs w:val="36"/>
          <w:lang w:eastAsia="en-US"/>
        </w:rPr>
        <w:t>Нижнетуринский ГО</w:t>
      </w:r>
      <w:bookmarkEnd w:id="3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7</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Нижнетуринский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29"/>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месте нахождения образовательной организации и ее филиалов (при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2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2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2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2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2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2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2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2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5" w:name="_Toc28071195"/>
      <w:r w:rsidRPr="00EC7743">
        <w:rPr>
          <w:rFonts w:ascii="Arial" w:eastAsia="Calibri" w:hAnsi="Arial" w:cs="Arial"/>
          <w:b/>
          <w:noProof/>
          <w:szCs w:val="36"/>
          <w:lang w:eastAsia="en-US"/>
        </w:rPr>
        <w:t>Новолялинский ГО</w:t>
      </w:r>
      <w:bookmarkEnd w:id="3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10</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Новолялинский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0"/>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6" w:name="_Toc28071196"/>
      <w:r w:rsidRPr="00EC7743">
        <w:rPr>
          <w:rFonts w:ascii="Arial" w:eastAsia="Calibri" w:hAnsi="Arial" w:cs="Arial"/>
          <w:b/>
          <w:noProof/>
          <w:szCs w:val="36"/>
          <w:lang w:eastAsia="en-US"/>
        </w:rPr>
        <w:t>Горноуральский ГО</w:t>
      </w:r>
      <w:bookmarkEnd w:id="3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Горноуральский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1"/>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7" w:name="_Toc28071197"/>
      <w:r w:rsidRPr="00EC7743">
        <w:rPr>
          <w:rFonts w:ascii="Arial" w:eastAsia="Calibri" w:hAnsi="Arial" w:cs="Arial"/>
          <w:b/>
          <w:noProof/>
          <w:szCs w:val="36"/>
          <w:lang w:eastAsia="en-US"/>
        </w:rPr>
        <w:t>Пышминский ГО</w:t>
      </w:r>
      <w:bookmarkEnd w:id="3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Пышминский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2"/>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8" w:name="_Toc28071198"/>
      <w:r w:rsidRPr="00EC7743">
        <w:rPr>
          <w:rFonts w:ascii="Arial" w:eastAsia="Calibri" w:hAnsi="Arial" w:cs="Arial"/>
          <w:b/>
          <w:noProof/>
          <w:szCs w:val="36"/>
          <w:lang w:eastAsia="en-US"/>
        </w:rPr>
        <w:t>ГО Ревда</w:t>
      </w:r>
      <w:bookmarkEnd w:id="3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6</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Ревда</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3"/>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39" w:name="_Toc28071199"/>
      <w:r w:rsidRPr="00EC7743">
        <w:rPr>
          <w:rFonts w:ascii="Arial" w:eastAsia="Calibri" w:hAnsi="Arial" w:cs="Arial"/>
          <w:b/>
          <w:noProof/>
          <w:szCs w:val="36"/>
          <w:lang w:eastAsia="en-US"/>
        </w:rPr>
        <w:t>Режевской ГО</w:t>
      </w:r>
      <w:bookmarkEnd w:id="3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Режевской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месте нахождения образовательной организации и ее филиалов (при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0" w:name="_Toc28071200"/>
      <w:r w:rsidRPr="00EC7743">
        <w:rPr>
          <w:rFonts w:ascii="Arial" w:eastAsia="Calibri" w:hAnsi="Arial" w:cs="Arial"/>
          <w:b/>
          <w:noProof/>
          <w:szCs w:val="36"/>
          <w:lang w:eastAsia="en-US"/>
        </w:rPr>
        <w:t>Сосьвинский ГО</w:t>
      </w:r>
      <w:bookmarkEnd w:id="4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Сосьвинский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1" w:name="_Toc28071201"/>
      <w:r w:rsidRPr="00EC7743">
        <w:rPr>
          <w:rFonts w:ascii="Arial" w:eastAsia="Calibri" w:hAnsi="Arial" w:cs="Arial"/>
          <w:b/>
          <w:noProof/>
          <w:szCs w:val="36"/>
          <w:lang w:eastAsia="en-US"/>
        </w:rPr>
        <w:t>Слободо-Туринский муниципальный район</w:t>
      </w:r>
      <w:bookmarkEnd w:id="4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Слободо-Туринский муниципальный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6"/>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2" w:name="_Toc28071202"/>
      <w:r w:rsidRPr="00EC7743">
        <w:rPr>
          <w:rFonts w:ascii="Arial" w:eastAsia="Calibri" w:hAnsi="Arial" w:cs="Arial"/>
          <w:b/>
          <w:noProof/>
          <w:szCs w:val="36"/>
          <w:lang w:eastAsia="en-US"/>
        </w:rPr>
        <w:t>Сысертский ГО</w:t>
      </w:r>
      <w:bookmarkEnd w:id="4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Сысертский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7"/>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EC7743" w:rsidRPr="00EC7743" w:rsidRDefault="00EC7743" w:rsidP="00505ADF">
      <w:pPr>
        <w:numPr>
          <w:ilvl w:val="0"/>
          <w:numId w:val="3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3" w:name="_Toc28071203"/>
      <w:r w:rsidRPr="00EC7743">
        <w:rPr>
          <w:rFonts w:ascii="Arial" w:eastAsia="Calibri" w:hAnsi="Arial" w:cs="Arial"/>
          <w:b/>
          <w:noProof/>
          <w:szCs w:val="36"/>
          <w:lang w:eastAsia="en-US"/>
        </w:rPr>
        <w:t>Таборинский муниципальный район</w:t>
      </w:r>
      <w:bookmarkEnd w:id="4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Таборинский муниципальный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8"/>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4" w:name="_Toc28071204"/>
      <w:r w:rsidRPr="00EC7743">
        <w:rPr>
          <w:rFonts w:ascii="Arial" w:eastAsia="Calibri" w:hAnsi="Arial" w:cs="Arial"/>
          <w:b/>
          <w:noProof/>
          <w:szCs w:val="36"/>
          <w:lang w:eastAsia="en-US"/>
        </w:rPr>
        <w:t>Тавдинский ГО</w:t>
      </w:r>
      <w:bookmarkEnd w:id="4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Тавдинский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39"/>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3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5" w:name="_Toc28071205"/>
      <w:r w:rsidRPr="00EC7743">
        <w:rPr>
          <w:rFonts w:ascii="Arial" w:eastAsia="Calibri" w:hAnsi="Arial" w:cs="Arial"/>
          <w:b/>
          <w:noProof/>
          <w:szCs w:val="36"/>
          <w:lang w:eastAsia="en-US"/>
        </w:rPr>
        <w:t>Талицкий ГО</w:t>
      </w:r>
      <w:bookmarkEnd w:id="4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Талицкий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0"/>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лицензии на осуществление образовательной деятельности (с приложениями)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6" w:name="_Toc28071206"/>
      <w:r w:rsidRPr="00EC7743">
        <w:rPr>
          <w:rFonts w:ascii="Arial" w:eastAsia="Calibri" w:hAnsi="Arial" w:cs="Arial"/>
          <w:b/>
          <w:noProof/>
          <w:szCs w:val="36"/>
          <w:lang w:eastAsia="en-US"/>
        </w:rPr>
        <w:t>Тугулымский ГО</w:t>
      </w:r>
      <w:bookmarkEnd w:id="4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Тугулымский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1"/>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месте нахождения образовательной организации и ее филиалов (при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контактных телефонах и об адресах электронной почты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7" w:name="_Toc28071207"/>
      <w:r w:rsidRPr="00EC7743">
        <w:rPr>
          <w:rFonts w:ascii="Arial" w:eastAsia="Calibri" w:hAnsi="Arial" w:cs="Arial"/>
          <w:b/>
          <w:noProof/>
          <w:szCs w:val="36"/>
          <w:lang w:eastAsia="en-US"/>
        </w:rPr>
        <w:t>Туринский ГО</w:t>
      </w:r>
      <w:bookmarkEnd w:id="4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8</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Туринский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2"/>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4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4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8" w:name="_Toc28071208"/>
      <w:r w:rsidRPr="00EC7743">
        <w:rPr>
          <w:rFonts w:ascii="Arial" w:eastAsia="Calibri" w:hAnsi="Arial" w:cs="Arial"/>
          <w:b/>
          <w:noProof/>
          <w:szCs w:val="36"/>
          <w:lang w:eastAsia="en-US"/>
        </w:rPr>
        <w:t>Шалинский ГО</w:t>
      </w:r>
      <w:bookmarkEnd w:id="4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Шалинский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3"/>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49" w:name="_Toc28071209"/>
      <w:r w:rsidRPr="00EC7743">
        <w:rPr>
          <w:rFonts w:ascii="Arial" w:eastAsia="Calibri" w:hAnsi="Arial" w:cs="Arial"/>
          <w:b/>
          <w:noProof/>
          <w:szCs w:val="36"/>
          <w:lang w:eastAsia="en-US"/>
        </w:rPr>
        <w:t>МО город Алапаевск</w:t>
      </w:r>
      <w:bookmarkEnd w:id="4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МО город Алапаевск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3"/>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0" w:name="_Toc28071210"/>
      <w:r w:rsidRPr="00EC7743">
        <w:rPr>
          <w:rFonts w:ascii="Arial" w:eastAsia="Calibri" w:hAnsi="Arial" w:cs="Arial"/>
          <w:b/>
          <w:noProof/>
          <w:szCs w:val="36"/>
          <w:lang w:eastAsia="en-US"/>
        </w:rPr>
        <w:t>Арамильский ГО</w:t>
      </w:r>
      <w:bookmarkEnd w:id="5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8</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Арамильский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1" w:name="_Toc28071211"/>
      <w:r w:rsidRPr="00EC7743">
        <w:rPr>
          <w:rFonts w:ascii="Arial" w:eastAsia="Calibri" w:hAnsi="Arial" w:cs="Arial"/>
          <w:b/>
          <w:noProof/>
          <w:szCs w:val="36"/>
          <w:lang w:eastAsia="en-US"/>
        </w:rPr>
        <w:t>Асбестовский ГО</w:t>
      </w:r>
      <w:bookmarkEnd w:id="5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Асбестовский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2" w:name="_Toc28071212"/>
      <w:r w:rsidRPr="00EC7743">
        <w:rPr>
          <w:rFonts w:ascii="Arial" w:eastAsia="Calibri" w:hAnsi="Arial" w:cs="Arial"/>
          <w:b/>
          <w:noProof/>
          <w:szCs w:val="36"/>
          <w:lang w:eastAsia="en-US"/>
        </w:rPr>
        <w:t>Березовский ГО</w:t>
      </w:r>
      <w:bookmarkEnd w:id="5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Березовский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6"/>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3" w:name="_Toc28071213"/>
      <w:r w:rsidRPr="00EC7743">
        <w:rPr>
          <w:rFonts w:ascii="Arial" w:eastAsia="Calibri" w:hAnsi="Arial" w:cs="Arial"/>
          <w:b/>
          <w:noProof/>
          <w:szCs w:val="36"/>
          <w:lang w:eastAsia="en-US"/>
        </w:rPr>
        <w:t>ГО Верхняя Пышма</w:t>
      </w:r>
      <w:bookmarkEnd w:id="5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Верхняя Пышма</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7"/>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4" w:name="_Toc28071214"/>
      <w:r w:rsidRPr="00EC7743">
        <w:rPr>
          <w:rFonts w:ascii="Arial" w:eastAsia="Calibri" w:hAnsi="Arial" w:cs="Arial"/>
          <w:b/>
          <w:noProof/>
          <w:szCs w:val="36"/>
          <w:lang w:eastAsia="en-US"/>
        </w:rPr>
        <w:t>ГО Верхний Тагил</w:t>
      </w:r>
      <w:bookmarkEnd w:id="5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Верхний Тагил</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8"/>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5" w:name="_Toc28071215"/>
      <w:r w:rsidRPr="00EC7743">
        <w:rPr>
          <w:rFonts w:ascii="Arial" w:eastAsia="Calibri" w:hAnsi="Arial" w:cs="Arial"/>
          <w:b/>
          <w:noProof/>
          <w:szCs w:val="36"/>
          <w:lang w:eastAsia="en-US"/>
        </w:rPr>
        <w:t>ГО Верхняя Тура</w:t>
      </w:r>
      <w:bookmarkEnd w:id="5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6</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Верхняя Тура</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49"/>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месте нахождения образовательной организации и ее филиалов (при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контактных телефонах и об адресах электронной почты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руководителе образовательной организации, его заместителях, в тч: ФИО руководителя, его заместителей; должность руководителя, его заместителей; контактные телефоны; адреса электронной почты, в тч информация о месте нахождения филиалов образовательной организации (при их наличии)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4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6" w:name="_Toc28071216"/>
      <w:r w:rsidRPr="00EC7743">
        <w:rPr>
          <w:rFonts w:ascii="Arial" w:eastAsia="Calibri" w:hAnsi="Arial" w:cs="Arial"/>
          <w:b/>
          <w:noProof/>
          <w:szCs w:val="36"/>
          <w:lang w:eastAsia="en-US"/>
        </w:rPr>
        <w:t>Волчанский ГО</w:t>
      </w:r>
      <w:bookmarkEnd w:id="5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Волчанский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0"/>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50"/>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5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EC7743" w:rsidRDefault="00EC7743" w:rsidP="0083015B">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7" w:name="_Toc28071217"/>
      <w:r w:rsidRPr="00EC7743">
        <w:rPr>
          <w:rFonts w:ascii="Arial" w:eastAsia="Calibri" w:hAnsi="Arial" w:cs="Arial"/>
          <w:b/>
          <w:noProof/>
          <w:szCs w:val="36"/>
          <w:lang w:eastAsia="en-US"/>
        </w:rPr>
        <w:t>ГО Дегтярск</w:t>
      </w:r>
      <w:bookmarkEnd w:id="5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7</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Дегтярск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1"/>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8" w:name="_Toc28071218"/>
      <w:r w:rsidRPr="00EC7743">
        <w:rPr>
          <w:rFonts w:ascii="Arial" w:eastAsia="Calibri" w:hAnsi="Arial" w:cs="Arial"/>
          <w:b/>
          <w:noProof/>
          <w:szCs w:val="36"/>
          <w:lang w:eastAsia="en-US"/>
        </w:rPr>
        <w:t>ГО З</w:t>
      </w:r>
      <w:r w:rsidRPr="003749E6">
        <w:rPr>
          <w:rFonts w:ascii="Arial" w:eastAsia="Calibri" w:hAnsi="Arial" w:cs="Arial"/>
          <w:b/>
          <w:noProof/>
          <w:szCs w:val="36"/>
          <w:lang w:eastAsia="en-US"/>
        </w:rPr>
        <w:t>аречный</w:t>
      </w:r>
      <w:bookmarkEnd w:id="5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Заречный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2"/>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5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5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59" w:name="_Toc28071219"/>
      <w:r w:rsidRPr="003749E6">
        <w:rPr>
          <w:rFonts w:ascii="Arial" w:eastAsia="Calibri" w:hAnsi="Arial" w:cs="Arial"/>
          <w:b/>
          <w:noProof/>
          <w:szCs w:val="36"/>
          <w:lang w:eastAsia="en-US"/>
        </w:rPr>
        <w:t>Ивдельский ГО</w:t>
      </w:r>
      <w:bookmarkEnd w:id="5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6</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Ивдельский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3"/>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0" w:name="_Toc28071220"/>
      <w:r w:rsidRPr="003749E6">
        <w:rPr>
          <w:rFonts w:ascii="Arial" w:eastAsia="Calibri" w:hAnsi="Arial" w:cs="Arial"/>
          <w:b/>
          <w:noProof/>
          <w:szCs w:val="36"/>
          <w:lang w:eastAsia="en-US"/>
        </w:rPr>
        <w:t>МО город Ирбит</w:t>
      </w:r>
      <w:bookmarkEnd w:id="6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20</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МО город Ирбит</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1" w:name="_Toc28071221"/>
      <w:r w:rsidRPr="003749E6">
        <w:rPr>
          <w:rFonts w:ascii="Arial" w:eastAsia="Calibri" w:hAnsi="Arial" w:cs="Arial"/>
          <w:b/>
          <w:noProof/>
          <w:szCs w:val="36"/>
          <w:lang w:eastAsia="en-US"/>
        </w:rPr>
        <w:t>МО город Каменск-Уральский</w:t>
      </w:r>
      <w:bookmarkEnd w:id="6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58</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МО город Каменск-Уральский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структуре и об органах управления образовательной организации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2" w:name="_Toc28071222"/>
      <w:r w:rsidRPr="003749E6">
        <w:rPr>
          <w:rFonts w:ascii="Arial" w:eastAsia="Calibri" w:hAnsi="Arial" w:cs="Arial"/>
          <w:b/>
          <w:noProof/>
          <w:szCs w:val="36"/>
          <w:lang w:eastAsia="en-US"/>
        </w:rPr>
        <w:t>Камышловский ГО</w:t>
      </w:r>
      <w:bookmarkEnd w:id="6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10</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Камышловский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6"/>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3" w:name="_Toc28071223"/>
      <w:r w:rsidRPr="003749E6">
        <w:rPr>
          <w:rFonts w:ascii="Arial" w:eastAsia="Calibri" w:hAnsi="Arial" w:cs="Arial"/>
          <w:b/>
          <w:noProof/>
          <w:szCs w:val="36"/>
          <w:lang w:eastAsia="en-US"/>
        </w:rPr>
        <w:t>ГО Карпинск</w:t>
      </w:r>
      <w:bookmarkEnd w:id="6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8</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Карпинск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7"/>
        </w:numPr>
        <w:autoSpaceDE/>
        <w:autoSpaceDN/>
        <w:adjustRightInd/>
        <w:spacing w:before="240" w:after="200" w:line="276" w:lineRule="auto"/>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5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5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4" w:name="_Toc28071224"/>
      <w:r w:rsidRPr="003749E6">
        <w:rPr>
          <w:rFonts w:ascii="Arial" w:eastAsia="Calibri" w:hAnsi="Arial" w:cs="Arial"/>
          <w:b/>
          <w:noProof/>
          <w:szCs w:val="36"/>
          <w:lang w:eastAsia="en-US"/>
        </w:rPr>
        <w:t>Качканарский ГО</w:t>
      </w:r>
      <w:bookmarkEnd w:id="6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7</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Качканарский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8"/>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5" w:name="_Toc28071225"/>
      <w:r w:rsidRPr="003749E6">
        <w:rPr>
          <w:rFonts w:ascii="Arial" w:eastAsia="Calibri" w:hAnsi="Arial" w:cs="Arial"/>
          <w:b/>
          <w:noProof/>
          <w:szCs w:val="36"/>
          <w:lang w:eastAsia="en-US"/>
        </w:rPr>
        <w:t>Кировградский ГО</w:t>
      </w:r>
      <w:bookmarkEnd w:id="6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10</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Кировградский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59"/>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доступность санитарно-гигиенических помещений</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5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6" w:name="_Toc28071226"/>
      <w:r w:rsidRPr="003749E6">
        <w:rPr>
          <w:rFonts w:ascii="Arial" w:eastAsia="Calibri" w:hAnsi="Arial" w:cs="Arial"/>
          <w:b/>
          <w:noProof/>
          <w:szCs w:val="36"/>
          <w:lang w:eastAsia="en-US"/>
        </w:rPr>
        <w:t>ГО Краснотурьинск</w:t>
      </w:r>
      <w:bookmarkEnd w:id="6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Краснотурьинск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0"/>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7" w:name="_Toc28071227"/>
      <w:r w:rsidRPr="003749E6">
        <w:rPr>
          <w:rFonts w:ascii="Arial" w:eastAsia="Calibri" w:hAnsi="Arial" w:cs="Arial"/>
          <w:b/>
          <w:noProof/>
          <w:szCs w:val="36"/>
          <w:lang w:eastAsia="en-US"/>
        </w:rPr>
        <w:t>ГО Красноуральск</w:t>
      </w:r>
      <w:bookmarkEnd w:id="6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10</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Красноуральск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11</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1"/>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6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8" w:name="_Toc28071228"/>
      <w:r w:rsidRPr="003749E6">
        <w:rPr>
          <w:rFonts w:ascii="Arial" w:eastAsia="Calibri" w:hAnsi="Arial" w:cs="Arial"/>
          <w:b/>
          <w:noProof/>
          <w:szCs w:val="36"/>
          <w:lang w:eastAsia="en-US"/>
        </w:rPr>
        <w:t>ГО Красноуфимск</w:t>
      </w:r>
      <w:bookmarkEnd w:id="6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14</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Красноуфимск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2"/>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69" w:name="_Toc28071229"/>
      <w:r w:rsidRPr="003749E6">
        <w:rPr>
          <w:rFonts w:ascii="Arial" w:eastAsia="Calibri" w:hAnsi="Arial" w:cs="Arial"/>
          <w:b/>
          <w:noProof/>
          <w:szCs w:val="36"/>
          <w:lang w:eastAsia="en-US"/>
        </w:rPr>
        <w:t>Кушвинский ГО</w:t>
      </w:r>
      <w:bookmarkEnd w:id="6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Кушвинский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3"/>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0" w:name="_Toc28071230"/>
      <w:r w:rsidRPr="003749E6">
        <w:rPr>
          <w:rFonts w:ascii="Arial" w:eastAsia="Calibri" w:hAnsi="Arial" w:cs="Arial"/>
          <w:b/>
          <w:noProof/>
          <w:szCs w:val="36"/>
          <w:lang w:eastAsia="en-US"/>
        </w:rPr>
        <w:t>ГО город Лесной</w:t>
      </w:r>
      <w:bookmarkEnd w:id="7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18</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город Лесной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1" w:name="_Toc28071231"/>
      <w:r w:rsidRPr="003749E6">
        <w:rPr>
          <w:rFonts w:ascii="Arial" w:eastAsia="Calibri" w:hAnsi="Arial" w:cs="Arial"/>
          <w:b/>
          <w:noProof/>
          <w:szCs w:val="36"/>
          <w:lang w:eastAsia="en-US"/>
        </w:rPr>
        <w:t>ГО Нижняя Салда</w:t>
      </w:r>
      <w:bookmarkEnd w:id="7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Нижняя Салда</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6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6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6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2" w:name="_Toc28071232"/>
      <w:r w:rsidRPr="003749E6">
        <w:rPr>
          <w:rFonts w:ascii="Arial" w:eastAsia="Calibri" w:hAnsi="Arial" w:cs="Arial"/>
          <w:b/>
          <w:noProof/>
          <w:szCs w:val="36"/>
          <w:lang w:eastAsia="en-US"/>
        </w:rPr>
        <w:t>Город Нижний Тагил</w:t>
      </w:r>
      <w:bookmarkEnd w:id="7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Город Нижний Тагил</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6"/>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6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6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3" w:name="_Toc28071233"/>
      <w:r w:rsidRPr="003749E6">
        <w:rPr>
          <w:rFonts w:ascii="Arial" w:eastAsia="Calibri" w:hAnsi="Arial" w:cs="Arial"/>
          <w:b/>
          <w:noProof/>
          <w:szCs w:val="36"/>
          <w:lang w:eastAsia="en-US"/>
        </w:rPr>
        <w:t>Новоуральский ГО</w:t>
      </w:r>
      <w:bookmarkEnd w:id="7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Новоуральский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7"/>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4" w:name="_Toc28071234"/>
      <w:r w:rsidRPr="003749E6">
        <w:rPr>
          <w:rFonts w:ascii="Arial" w:eastAsia="Calibri" w:hAnsi="Arial" w:cs="Arial"/>
          <w:b/>
          <w:noProof/>
          <w:szCs w:val="36"/>
          <w:lang w:eastAsia="en-US"/>
        </w:rPr>
        <w:t>ГО Первоуральск</w:t>
      </w:r>
      <w:bookmarkEnd w:id="7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Первоуральск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53</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8"/>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5" w:name="_Toc28071235"/>
      <w:r w:rsidRPr="003749E6">
        <w:rPr>
          <w:rFonts w:ascii="Arial" w:eastAsia="Calibri" w:hAnsi="Arial" w:cs="Arial"/>
          <w:b/>
          <w:noProof/>
          <w:szCs w:val="36"/>
          <w:lang w:eastAsia="en-US"/>
        </w:rPr>
        <w:t>Полевской ГО</w:t>
      </w:r>
      <w:bookmarkEnd w:id="7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Полевской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6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6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6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6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6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6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6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6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6" w:name="_Toc28071236"/>
      <w:r w:rsidRPr="003749E6">
        <w:rPr>
          <w:rFonts w:ascii="Arial" w:eastAsia="Calibri" w:hAnsi="Arial" w:cs="Arial"/>
          <w:b/>
          <w:noProof/>
          <w:szCs w:val="36"/>
          <w:lang w:eastAsia="en-US"/>
        </w:rPr>
        <w:t>Североуральский ГО</w:t>
      </w:r>
      <w:bookmarkEnd w:id="7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Североуральский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0"/>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7" w:name="_Toc28071237"/>
      <w:r w:rsidRPr="003749E6">
        <w:rPr>
          <w:rFonts w:ascii="Arial" w:eastAsia="Calibri" w:hAnsi="Arial" w:cs="Arial"/>
          <w:b/>
          <w:noProof/>
          <w:szCs w:val="36"/>
          <w:lang w:eastAsia="en-US"/>
        </w:rPr>
        <w:t>Серовский ГО</w:t>
      </w:r>
      <w:bookmarkEnd w:id="7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10</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Серовский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1"/>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8" w:name="_Toc28071238"/>
      <w:r w:rsidRPr="003749E6">
        <w:rPr>
          <w:rFonts w:ascii="Arial" w:eastAsia="Calibri" w:hAnsi="Arial" w:cs="Arial"/>
          <w:b/>
          <w:noProof/>
          <w:szCs w:val="36"/>
          <w:lang w:eastAsia="en-US"/>
        </w:rPr>
        <w:t>ГО Среднеуральск</w:t>
      </w:r>
      <w:bookmarkEnd w:id="7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7</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Среднеуральск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2"/>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72"/>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7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79" w:name="_Toc28071239"/>
      <w:r w:rsidRPr="003749E6">
        <w:rPr>
          <w:rFonts w:ascii="Arial" w:eastAsia="Calibri" w:hAnsi="Arial" w:cs="Arial"/>
          <w:b/>
          <w:noProof/>
          <w:szCs w:val="36"/>
          <w:lang w:eastAsia="en-US"/>
        </w:rPr>
        <w:t>ГО Сухой Лог</w:t>
      </w:r>
      <w:bookmarkEnd w:id="7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14</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Сухой Лог</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3"/>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0" w:name="_Toc28071240"/>
      <w:r w:rsidRPr="003749E6">
        <w:rPr>
          <w:rFonts w:ascii="Arial" w:eastAsia="Calibri" w:hAnsi="Arial" w:cs="Arial"/>
          <w:b/>
          <w:noProof/>
          <w:szCs w:val="36"/>
          <w:lang w:eastAsia="en-US"/>
        </w:rPr>
        <w:t>Бисертский ГО</w:t>
      </w:r>
      <w:bookmarkEnd w:id="8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4</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Бисертский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7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7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1" w:name="_Toc28071241"/>
      <w:r w:rsidRPr="003749E6">
        <w:rPr>
          <w:rFonts w:ascii="Arial" w:eastAsia="Calibri" w:hAnsi="Arial" w:cs="Arial"/>
          <w:b/>
          <w:noProof/>
          <w:szCs w:val="36"/>
          <w:lang w:eastAsia="en-US"/>
        </w:rPr>
        <w:t>ГО Верхнее Дуброво</w:t>
      </w:r>
      <w:bookmarkEnd w:id="8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Верхнее Дуброво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75</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2" w:name="_Toc28071242"/>
      <w:r w:rsidRPr="003749E6">
        <w:rPr>
          <w:rFonts w:ascii="Arial" w:eastAsia="Calibri" w:hAnsi="Arial" w:cs="Arial"/>
          <w:b/>
          <w:noProof/>
          <w:szCs w:val="36"/>
          <w:lang w:eastAsia="en-US"/>
        </w:rPr>
        <w:t>ГО Верх-Нейвинский</w:t>
      </w:r>
      <w:bookmarkEnd w:id="8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Верх-Нейвинский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6"/>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76"/>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7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7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7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условия для готовности получателей рекомендовать организацию</w:t>
      </w:r>
    </w:p>
    <w:p w:rsidR="003749E6" w:rsidRDefault="00EC7743" w:rsidP="00505ADF">
      <w:pPr>
        <w:numPr>
          <w:ilvl w:val="0"/>
          <w:numId w:val="7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3" w:name="_Toc28071243"/>
      <w:r w:rsidRPr="003749E6">
        <w:rPr>
          <w:rFonts w:ascii="Arial" w:eastAsia="Calibri" w:hAnsi="Arial" w:cs="Arial"/>
          <w:b/>
          <w:noProof/>
          <w:szCs w:val="36"/>
          <w:lang w:eastAsia="en-US"/>
        </w:rPr>
        <w:t>Малышевский ГО</w:t>
      </w:r>
      <w:bookmarkEnd w:id="8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Малышевский ГО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7"/>
        </w:numPr>
        <w:autoSpaceDE/>
        <w:autoSpaceDN/>
        <w:adjustRightInd/>
        <w:spacing w:before="240" w:after="200" w:line="276" w:lineRule="auto"/>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7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4" w:name="_Toc28071244"/>
      <w:r w:rsidRPr="003749E6">
        <w:rPr>
          <w:rFonts w:ascii="Arial" w:eastAsia="Calibri" w:hAnsi="Arial" w:cs="Arial"/>
          <w:b/>
          <w:noProof/>
          <w:szCs w:val="36"/>
          <w:lang w:eastAsia="en-US"/>
        </w:rPr>
        <w:t>ГО Рефтинский</w:t>
      </w:r>
      <w:bookmarkEnd w:id="8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Рефтинский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8"/>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локальные нормативные акты по основным вопросам организации и осуществления ОД</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78"/>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7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7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5" w:name="_Toc28071245"/>
      <w:r w:rsidRPr="003749E6">
        <w:rPr>
          <w:rFonts w:ascii="Arial" w:eastAsia="Calibri" w:hAnsi="Arial" w:cs="Arial"/>
          <w:b/>
          <w:noProof/>
          <w:szCs w:val="36"/>
          <w:lang w:eastAsia="en-US"/>
        </w:rPr>
        <w:t>ГО Пелым</w:t>
      </w:r>
      <w:bookmarkEnd w:id="8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Пелым</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79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79"/>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7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7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7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7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7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7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7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7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6" w:name="_Toc28071246"/>
      <w:r w:rsidRPr="003749E6">
        <w:rPr>
          <w:rFonts w:ascii="Arial" w:eastAsia="Calibri" w:hAnsi="Arial" w:cs="Arial"/>
          <w:b/>
          <w:noProof/>
          <w:szCs w:val="36"/>
          <w:lang w:eastAsia="en-US"/>
        </w:rPr>
        <w:t>ГО Свободный</w:t>
      </w:r>
      <w:bookmarkEnd w:id="8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Свободный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66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0"/>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условия для готовности получателей рекомендовать организацию</w:t>
      </w:r>
    </w:p>
    <w:p w:rsidR="003749E6" w:rsidRDefault="00EC7743" w:rsidP="00505ADF">
      <w:pPr>
        <w:numPr>
          <w:ilvl w:val="0"/>
          <w:numId w:val="8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7" w:name="_Toc28071247"/>
      <w:r w:rsidRPr="003749E6">
        <w:rPr>
          <w:rFonts w:ascii="Arial" w:eastAsia="Calibri" w:hAnsi="Arial" w:cs="Arial"/>
          <w:b/>
          <w:noProof/>
          <w:szCs w:val="36"/>
          <w:lang w:eastAsia="en-US"/>
        </w:rPr>
        <w:t>ГО Староуткинск</w:t>
      </w:r>
      <w:bookmarkEnd w:id="8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ГО Староуткинск</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1"/>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lang w:val="en-US"/>
        </w:rPr>
        <w:t>информация о наименовании образовательной программы</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81"/>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8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8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8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8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8" w:name="_Toc28071248"/>
      <w:r w:rsidRPr="003749E6">
        <w:rPr>
          <w:rFonts w:ascii="Arial" w:eastAsia="Calibri" w:hAnsi="Arial" w:cs="Arial"/>
          <w:b/>
          <w:noProof/>
          <w:szCs w:val="36"/>
          <w:lang w:eastAsia="en-US"/>
        </w:rPr>
        <w:t>МО поселок Уральский</w:t>
      </w:r>
      <w:bookmarkEnd w:id="88"/>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МО поселок Уральский</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46</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2"/>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82"/>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8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2"/>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89" w:name="_Toc28071249"/>
      <w:r w:rsidRPr="003749E6">
        <w:rPr>
          <w:rFonts w:ascii="Arial" w:eastAsia="Calibri" w:hAnsi="Arial" w:cs="Arial"/>
          <w:b/>
          <w:noProof/>
          <w:szCs w:val="36"/>
          <w:lang w:eastAsia="en-US"/>
        </w:rPr>
        <w:t>Махневское МО</w:t>
      </w:r>
      <w:bookmarkEnd w:id="89"/>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Махневское МО</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59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3"/>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83"/>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8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8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3"/>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0" w:name="_Toc28071250"/>
      <w:r w:rsidRPr="003749E6">
        <w:rPr>
          <w:rFonts w:ascii="Arial" w:eastAsia="Calibri" w:hAnsi="Arial" w:cs="Arial"/>
          <w:b/>
          <w:noProof/>
          <w:szCs w:val="36"/>
          <w:lang w:eastAsia="en-US"/>
        </w:rPr>
        <w:t>г.Екатеринбург, Верх-Исетский район</w:t>
      </w:r>
      <w:bookmarkEnd w:id="90"/>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56</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г.Екатеринбург, Верх-Исетский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4"/>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структуре и об органах управления образовательной организации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4"/>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1" w:name="_Toc28071251"/>
      <w:r w:rsidRPr="003749E6">
        <w:rPr>
          <w:rFonts w:ascii="Arial" w:eastAsia="Calibri" w:hAnsi="Arial" w:cs="Arial"/>
          <w:b/>
          <w:noProof/>
          <w:szCs w:val="36"/>
          <w:lang w:eastAsia="en-US"/>
        </w:rPr>
        <w:t>г.Екатеринбург, Железнодорожный район</w:t>
      </w:r>
      <w:bookmarkEnd w:id="91"/>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35</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г.Екатеринбург, Железнодорожный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22</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5"/>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структуре и об органах управления образовательной организации</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5"/>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2" w:name="_Toc28071252"/>
      <w:r w:rsidRPr="003749E6">
        <w:rPr>
          <w:rFonts w:ascii="Arial" w:eastAsia="Calibri" w:hAnsi="Arial" w:cs="Arial"/>
          <w:b/>
          <w:noProof/>
          <w:szCs w:val="36"/>
          <w:lang w:eastAsia="en-US"/>
        </w:rPr>
        <w:t>г.Екатеринбург, Кировский район</w:t>
      </w:r>
      <w:bookmarkEnd w:id="92"/>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53</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г.Екатеринбург, Кировский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6"/>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6"/>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3" w:name="_Toc28071253"/>
      <w:r w:rsidRPr="003749E6">
        <w:rPr>
          <w:rFonts w:ascii="Arial" w:eastAsia="Calibri" w:hAnsi="Arial" w:cs="Arial"/>
          <w:b/>
          <w:noProof/>
          <w:szCs w:val="36"/>
          <w:lang w:eastAsia="en-US"/>
        </w:rPr>
        <w:t>г.Екатеринбург, Ленинский район</w:t>
      </w:r>
      <w:bookmarkEnd w:id="93"/>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г.Екатеринбург, Ленинский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17</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7"/>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структуре и об органах управления образовательной организации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организованная информационно-разъяснительная работа с родительской общественностью официального сайта bus.gov.ru</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7"/>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4" w:name="_Toc28071254"/>
      <w:r w:rsidRPr="003749E6">
        <w:rPr>
          <w:rFonts w:ascii="Arial" w:eastAsia="Calibri" w:hAnsi="Arial" w:cs="Arial"/>
          <w:b/>
          <w:noProof/>
          <w:szCs w:val="36"/>
          <w:lang w:eastAsia="en-US"/>
        </w:rPr>
        <w:t>г.Екатеринбург, Октябрьский район</w:t>
      </w:r>
      <w:bookmarkEnd w:id="94"/>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24</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г.Екатеринбург, Октябрьский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20</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8"/>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телефон</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электронная почта</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8"/>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5" w:name="_Toc28071255"/>
      <w:r w:rsidRPr="003749E6">
        <w:rPr>
          <w:rFonts w:ascii="Arial" w:eastAsia="Calibri" w:hAnsi="Arial" w:cs="Arial"/>
          <w:b/>
          <w:noProof/>
          <w:szCs w:val="36"/>
          <w:lang w:eastAsia="en-US"/>
        </w:rPr>
        <w:t>г.Екатеринбург, Орджоникидзевский район</w:t>
      </w:r>
      <w:bookmarkEnd w:id="95"/>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59</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г.Екатеринбург, Орджоникидзевский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49</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89"/>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структуре и об органах управления образовательной организации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удовлетворительное санитарное состояние помещений образовательной организации</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89"/>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6" w:name="_Toc28071256"/>
      <w:r w:rsidRPr="003749E6">
        <w:rPr>
          <w:rFonts w:ascii="Arial" w:eastAsia="Calibri" w:hAnsi="Arial" w:cs="Arial"/>
          <w:b/>
          <w:noProof/>
          <w:szCs w:val="36"/>
          <w:lang w:eastAsia="en-US"/>
        </w:rPr>
        <w:t>г.Екатеринбург, Чкаловский район</w:t>
      </w:r>
      <w:bookmarkEnd w:id="96"/>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68</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г.Екатеринбург, Чкаловский район</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34</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90"/>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 структуре и об органах управления образовательной организации</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4"/>
          <w:szCs w:val="24"/>
        </w:rPr>
      </w:pPr>
      <w:r w:rsidRPr="00EC7743">
        <w:rPr>
          <w:rFonts w:ascii="Arial" w:hAnsi="Arial" w:cs="Arial"/>
          <w:bCs w:val="0"/>
          <w:noProof/>
          <w:sz w:val="22"/>
          <w:szCs w:val="24"/>
        </w:rPr>
        <w:t>информация о наличии и порядке оказания платных образовательных услуг</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понятная навигация внутри образовательной организации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90"/>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3749E6" w:rsidRDefault="00EC7743" w:rsidP="003749E6">
      <w:pPr>
        <w:keepNext/>
        <w:keepLines/>
        <w:autoSpaceDE/>
        <w:autoSpaceDN/>
        <w:adjustRightInd/>
        <w:spacing w:before="480" w:after="240" w:line="276" w:lineRule="auto"/>
        <w:ind w:firstLine="0"/>
        <w:jc w:val="center"/>
        <w:outlineLvl w:val="0"/>
        <w:rPr>
          <w:rFonts w:ascii="Arial" w:eastAsia="Calibri" w:hAnsi="Arial" w:cs="Arial"/>
          <w:b/>
          <w:szCs w:val="36"/>
          <w:lang w:eastAsia="en-US"/>
        </w:rPr>
      </w:pPr>
      <w:bookmarkStart w:id="97" w:name="_Toc28071257"/>
      <w:r w:rsidRPr="003749E6">
        <w:rPr>
          <w:rFonts w:ascii="Arial" w:eastAsia="Calibri" w:hAnsi="Arial" w:cs="Arial"/>
          <w:b/>
          <w:noProof/>
          <w:szCs w:val="36"/>
          <w:lang w:eastAsia="en-US"/>
        </w:rPr>
        <w:t>Негосударственные</w:t>
      </w:r>
      <w:bookmarkEnd w:id="97"/>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НОК УООД приняли участие </w:t>
      </w:r>
      <w:r w:rsidRPr="00EC7743">
        <w:rPr>
          <w:rFonts w:ascii="Arial" w:eastAsiaTheme="minorEastAsia" w:hAnsi="Arial" w:cs="Arial"/>
          <w:b/>
          <w:bCs w:val="0"/>
          <w:noProof/>
          <w:sz w:val="24"/>
          <w:szCs w:val="24"/>
        </w:rPr>
        <w:t>41</w:t>
      </w:r>
      <w:r w:rsidRPr="00EC7743">
        <w:rPr>
          <w:rFonts w:ascii="Arial" w:eastAsiaTheme="minorEastAsia" w:hAnsi="Arial" w:cs="Arial"/>
          <w:b/>
          <w:bCs w:val="0"/>
          <w:sz w:val="24"/>
          <w:szCs w:val="24"/>
        </w:rPr>
        <w:t xml:space="preserve"> </w:t>
      </w:r>
      <w:r w:rsidRPr="00EC7743">
        <w:rPr>
          <w:rFonts w:ascii="Arial" w:eastAsiaTheme="minorEastAsia" w:hAnsi="Arial" w:cs="Arial"/>
          <w:bCs w:val="0"/>
          <w:sz w:val="24"/>
          <w:szCs w:val="24"/>
        </w:rPr>
        <w:t>образовательных организаций.</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 xml:space="preserve">В рейтинге среди муниципальных/ городских образований Свердловской области </w:t>
      </w:r>
      <w:r w:rsidRPr="00EC7743">
        <w:rPr>
          <w:rFonts w:ascii="Arial" w:eastAsiaTheme="minorEastAsia" w:hAnsi="Arial" w:cs="Arial"/>
          <w:bCs w:val="0"/>
          <w:noProof/>
          <w:sz w:val="24"/>
          <w:szCs w:val="24"/>
        </w:rPr>
        <w:t>Негосударственные</w:t>
      </w:r>
      <w:r w:rsidRPr="00EC7743">
        <w:rPr>
          <w:rFonts w:ascii="Arial" w:eastAsiaTheme="minorEastAsia" w:hAnsi="Arial" w:cs="Arial"/>
          <w:bCs w:val="0"/>
          <w:sz w:val="24"/>
          <w:szCs w:val="24"/>
        </w:rPr>
        <w:t xml:space="preserve"> занимает </w:t>
      </w:r>
      <w:r w:rsidRPr="00EC7743">
        <w:rPr>
          <w:rFonts w:ascii="Arial" w:eastAsiaTheme="minorEastAsia" w:hAnsi="Arial" w:cs="Arial"/>
          <w:b/>
          <w:bCs w:val="0"/>
          <w:noProof/>
          <w:sz w:val="24"/>
          <w:szCs w:val="24"/>
        </w:rPr>
        <w:t>28</w:t>
      </w:r>
      <w:r w:rsidRPr="00EC7743">
        <w:rPr>
          <w:rFonts w:ascii="Arial" w:eastAsiaTheme="minorEastAsia" w:hAnsi="Arial" w:cs="Arial"/>
          <w:bCs w:val="0"/>
          <w:sz w:val="24"/>
          <w:szCs w:val="24"/>
        </w:rPr>
        <w:t xml:space="preserve"> место.</w:t>
      </w:r>
    </w:p>
    <w:p w:rsidR="00EC7743" w:rsidRPr="00EC7743" w:rsidRDefault="00EC7743" w:rsidP="00EC7743">
      <w:pPr>
        <w:autoSpaceDE/>
        <w:autoSpaceDN/>
        <w:adjustRightInd/>
        <w:spacing w:after="200"/>
        <w:ind w:firstLine="0"/>
        <w:rPr>
          <w:rFonts w:ascii="Arial" w:eastAsiaTheme="minorEastAsia" w:hAnsi="Arial" w:cs="Arial"/>
          <w:bCs w:val="0"/>
          <w:sz w:val="24"/>
          <w:szCs w:val="24"/>
        </w:rPr>
      </w:pPr>
      <w:r w:rsidRPr="00EC7743">
        <w:rPr>
          <w:rFonts w:ascii="Arial" w:eastAsiaTheme="minorEastAsia" w:hAnsi="Arial" w:cs="Arial"/>
          <w:bCs w:val="0"/>
          <w:sz w:val="24"/>
          <w:szCs w:val="24"/>
        </w:rPr>
        <w:t>Систематизация выявленных недостатков по результатам независимой оценки качества условий осуществления образовательной деятельности образовательными организациями муниципалитета:</w:t>
      </w:r>
    </w:p>
    <w:p w:rsidR="00EC7743" w:rsidRPr="00EC7743" w:rsidRDefault="00EC7743" w:rsidP="00505ADF">
      <w:pPr>
        <w:numPr>
          <w:ilvl w:val="0"/>
          <w:numId w:val="91"/>
        </w:numPr>
        <w:autoSpaceDE/>
        <w:autoSpaceDN/>
        <w:adjustRightInd/>
        <w:spacing w:before="120" w:after="200" w:line="276" w:lineRule="auto"/>
        <w:contextualSpacing/>
        <w:jc w:val="left"/>
        <w:rPr>
          <w:rFonts w:ascii="Arial" w:hAnsi="Arial" w:cs="Arial"/>
          <w:bCs w:val="0"/>
          <w:sz w:val="24"/>
          <w:szCs w:val="24"/>
        </w:rPr>
      </w:pPr>
      <w:r w:rsidRPr="00EC7743">
        <w:rPr>
          <w:rFonts w:ascii="Arial" w:hAnsi="Arial" w:cs="Arial"/>
          <w:bCs w:val="0"/>
          <w:noProof/>
          <w:sz w:val="24"/>
          <w:szCs w:val="24"/>
        </w:rPr>
        <w:t>На стендах образовательных организаций  отсутствует следующая информация:</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учебных планах реализуемых образовательных программ с приложением их копий</w:t>
      </w:r>
    </w:p>
    <w:p w:rsidR="00EC7743" w:rsidRPr="00EC7743" w:rsidRDefault="00EC7743" w:rsidP="00505ADF">
      <w:pPr>
        <w:numPr>
          <w:ilvl w:val="0"/>
          <w:numId w:val="12"/>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информация об условиях питания обучающихся, в том числе инвалидов и лиц с ограниченными возможностями здоровья</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sz w:val="24"/>
          <w:szCs w:val="24"/>
        </w:rPr>
      </w:pPr>
      <w:r w:rsidRPr="00EC7743">
        <w:rPr>
          <w:rFonts w:ascii="Arial" w:hAnsi="Arial" w:cs="Arial"/>
          <w:bCs w:val="0"/>
          <w:noProof/>
          <w:sz w:val="24"/>
          <w:szCs w:val="24"/>
        </w:rPr>
        <w:t>Объем информации, размещенной на официальных сайтах ОО не полностью соответствует объему информации, требуемому в соответствии с нормативно-правовыми актами</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На официальных сайтах ОО отсутствует информация о следущих дистанционных способах обратной связи и взаимодействия с получателями услуг и их функционирование:</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электронные сервисы (форма для подачи электронного обращения (жалобы, предложения), получение консультации по оказываемым услугам и пр.)</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Часто задаваемые вопросы</w:t>
      </w:r>
    </w:p>
    <w:p w:rsidR="00EC7743" w:rsidRPr="00EC7743" w:rsidRDefault="00EC7743" w:rsidP="00505ADF">
      <w:pPr>
        <w:numPr>
          <w:ilvl w:val="0"/>
          <w:numId w:val="11"/>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приняты достаточные меры по популяризации официального сайта bus.gov.ru на официальных сайтах образовательных организаций, в частности, не размещены:</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раздел 'Независимая оценка качества условий оказания услуг'</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ссылка на bus.gov.ru с результатами НОК</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 разделе 'Независимая оценка качества условий оказания услуг' планы и отчеты по итогам НОК в 2019 году</w:t>
      </w:r>
    </w:p>
    <w:p w:rsidR="00EC7743" w:rsidRPr="00EC7743" w:rsidRDefault="00EC7743" w:rsidP="00505ADF">
      <w:pPr>
        <w:numPr>
          <w:ilvl w:val="0"/>
          <w:numId w:val="10"/>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банер с приглашением оставить отзыв на официальном сайте bus.gov.ru (на главной странице официального сайта образовательной организации)</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достаточной мере комфортные условия оказания услуг, в частности:</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комфортная зона отдыха (ожидания), оборудованная соответствующей мебелью</w:t>
      </w:r>
    </w:p>
    <w:p w:rsidR="00EC7743" w:rsidRPr="00EC7743" w:rsidRDefault="00EC7743" w:rsidP="00505ADF">
      <w:pPr>
        <w:numPr>
          <w:ilvl w:val="0"/>
          <w:numId w:val="9"/>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и доступность питьевой воды</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Помещения и прилежащая территория образовательных организаций не оборудована в полной мере для обеспечения доступности услуг для инвалидов, в частности отсутствуют:</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оборудованность входных групп пандусами (подъемными платформами)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выделенные стоянки для автотранспортных средств инвалидов</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адаптированные лифты, поручни, расширенные дверные проемы</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lang w:val="en-US"/>
        </w:rPr>
      </w:pPr>
      <w:r w:rsidRPr="00EC7743">
        <w:rPr>
          <w:rFonts w:ascii="Arial" w:hAnsi="Arial" w:cs="Arial"/>
          <w:bCs w:val="0"/>
          <w:noProof/>
          <w:sz w:val="22"/>
          <w:szCs w:val="24"/>
          <w:lang w:val="en-US"/>
        </w:rPr>
        <w:t>сменные кресла-коляски</w:t>
      </w:r>
    </w:p>
    <w:p w:rsidR="00EC7743" w:rsidRPr="00EC7743" w:rsidRDefault="00EC7743" w:rsidP="00505ADF">
      <w:pPr>
        <w:numPr>
          <w:ilvl w:val="0"/>
          <w:numId w:val="8"/>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специально оборудованные санитарно-гигиенические помещения в образовательной организации</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образовательных организациях не созданы условия доступности, позволяющие инвалидам получать услуги наравне с другими: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для инвалидов по слуху и зрению звуковой и зрительной информации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дублирование надписей, знаков и иной текстовой и графической информации знаками, выполненными рельефно-точечным шрифтом Брайля</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предоставление инвалидам по слуху (слуху и зрению) услуг сурдопереводчика (тифлосурдопереводчика)</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наличие альтернативной версии официального сайта образовательной организации в сети Интернет для инвалидов по зрению</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помощь, оказываемую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C7743" w:rsidRPr="00EC7743" w:rsidRDefault="00EC7743" w:rsidP="00505ADF">
      <w:pPr>
        <w:numPr>
          <w:ilvl w:val="0"/>
          <w:numId w:val="7"/>
        </w:numPr>
        <w:autoSpaceDE/>
        <w:autoSpaceDN/>
        <w:adjustRightInd/>
        <w:spacing w:after="200" w:line="276" w:lineRule="auto"/>
        <w:contextualSpacing/>
        <w:jc w:val="left"/>
        <w:rPr>
          <w:rFonts w:ascii="Arial" w:hAnsi="Arial" w:cs="Arial"/>
          <w:bCs w:val="0"/>
          <w:sz w:val="22"/>
          <w:szCs w:val="24"/>
        </w:rPr>
      </w:pPr>
      <w:r w:rsidRPr="00EC7743">
        <w:rPr>
          <w:rFonts w:ascii="Arial" w:hAnsi="Arial" w:cs="Arial"/>
          <w:bCs w:val="0"/>
          <w:noProof/>
          <w:sz w:val="22"/>
          <w:szCs w:val="24"/>
        </w:rPr>
        <w:t>возможность предоставления услуги в дистанционном режиме или на дому</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в недостаточной мере обеспечена доброжелательность и вежливости работников</w:t>
      </w:r>
    </w:p>
    <w:p w:rsidR="00EC7743" w:rsidRPr="00EC7743"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В ОО не созданы в достаточном объеме условия для готовности получателей рекомендовать организацию</w:t>
      </w:r>
    </w:p>
    <w:p w:rsidR="003749E6" w:rsidRDefault="00EC7743" w:rsidP="00505ADF">
      <w:pPr>
        <w:numPr>
          <w:ilvl w:val="0"/>
          <w:numId w:val="91"/>
        </w:numPr>
        <w:autoSpaceDE/>
        <w:autoSpaceDN/>
        <w:adjustRightInd/>
        <w:spacing w:before="240" w:after="200" w:line="276" w:lineRule="auto"/>
        <w:ind w:left="714" w:hanging="357"/>
        <w:jc w:val="left"/>
        <w:rPr>
          <w:rFonts w:ascii="Arial" w:hAnsi="Arial" w:cs="Arial"/>
          <w:bCs w:val="0"/>
          <w:noProof/>
          <w:sz w:val="24"/>
          <w:szCs w:val="24"/>
        </w:rPr>
      </w:pPr>
      <w:r w:rsidRPr="00EC7743">
        <w:rPr>
          <w:rFonts w:ascii="Arial" w:hAnsi="Arial" w:cs="Arial"/>
          <w:bCs w:val="0"/>
          <w:noProof/>
          <w:sz w:val="24"/>
          <w:szCs w:val="24"/>
        </w:rPr>
        <w:t>Организационные условия оказания услуг в ОО (график работы, навигация) скорее не удовлетворяют получателей услуг</w:t>
      </w:r>
    </w:p>
    <w:p w:rsidR="00EC7743" w:rsidRPr="00AA4912" w:rsidRDefault="00EC7743" w:rsidP="00AA4912">
      <w:pPr>
        <w:rPr>
          <w:lang w:eastAsia="en-US"/>
        </w:rPr>
      </w:pPr>
    </w:p>
    <w:p w:rsidR="00FD7E40" w:rsidRDefault="006C3067" w:rsidP="009F7DF4">
      <w:pPr>
        <w:pStyle w:val="2"/>
        <w:ind w:left="709"/>
        <w:jc w:val="left"/>
        <w:rPr>
          <w:color w:val="4F6228" w:themeColor="accent3" w:themeShade="80"/>
          <w:sz w:val="32"/>
        </w:rPr>
      </w:pPr>
      <w:bookmarkStart w:id="98" w:name="_Toc28071258"/>
      <w:r>
        <w:rPr>
          <w:color w:val="4F6228" w:themeColor="accent3" w:themeShade="80"/>
          <w:sz w:val="32"/>
        </w:rPr>
        <w:t>А</w:t>
      </w:r>
      <w:r w:rsidR="00FD7E40" w:rsidRPr="009F7DF4">
        <w:rPr>
          <w:color w:val="4F6228" w:themeColor="accent3" w:themeShade="80"/>
          <w:sz w:val="32"/>
        </w:rPr>
        <w:t xml:space="preserve">нализ динамики </w:t>
      </w:r>
      <w:r w:rsidR="0049093D" w:rsidRPr="009F7DF4">
        <w:rPr>
          <w:color w:val="4F6228" w:themeColor="accent3" w:themeShade="80"/>
          <w:sz w:val="32"/>
        </w:rPr>
        <w:t>значений исследуемых параметров и показателей</w:t>
      </w:r>
      <w:bookmarkEnd w:id="98"/>
    </w:p>
    <w:p w:rsidR="003749E6" w:rsidRDefault="006C3067" w:rsidP="006C3067">
      <w:pPr>
        <w:ind w:firstLine="0"/>
        <w:rPr>
          <w:rFonts w:ascii="Arial" w:hAnsi="Arial" w:cs="Arial"/>
          <w:sz w:val="24"/>
          <w:lang w:eastAsia="en-US"/>
        </w:rPr>
      </w:pPr>
      <w:r>
        <w:rPr>
          <w:rFonts w:ascii="Arial" w:hAnsi="Arial" w:cs="Arial"/>
          <w:sz w:val="24"/>
          <w:lang w:eastAsia="en-US"/>
        </w:rPr>
        <w:t xml:space="preserve">Прошлая оценка качества осуществления образовательной деятельности образовательными организациями Свердловской области проводилась в 2016 году. Методика независимой оценки 2016 года существенно отличается от утвержденной Министерством труда РФ </w:t>
      </w:r>
      <w:r w:rsidR="004A4763">
        <w:rPr>
          <w:rFonts w:ascii="Arial" w:hAnsi="Arial" w:cs="Arial"/>
          <w:sz w:val="24"/>
          <w:lang w:eastAsia="en-US"/>
        </w:rPr>
        <w:t>методики проведения независимой оценки в 2019 году. Сравнение показателей не представляется возможным.</w:t>
      </w:r>
    </w:p>
    <w:p w:rsidR="003749E6" w:rsidRDefault="00992F6E" w:rsidP="00AA4912">
      <w:pPr>
        <w:pStyle w:val="2"/>
        <w:pageBreakBefore w:val="0"/>
        <w:ind w:left="709"/>
        <w:jc w:val="left"/>
        <w:rPr>
          <w:color w:val="4F6228" w:themeColor="accent3" w:themeShade="80"/>
          <w:sz w:val="32"/>
        </w:rPr>
      </w:pPr>
      <w:bookmarkStart w:id="99" w:name="_Toc28071259"/>
      <w:r>
        <w:rPr>
          <w:color w:val="4F6228" w:themeColor="accent3" w:themeShade="80"/>
          <w:sz w:val="32"/>
        </w:rPr>
        <w:t>С</w:t>
      </w:r>
      <w:r w:rsidRPr="009F7DF4">
        <w:rPr>
          <w:color w:val="4F6228" w:themeColor="accent3" w:themeShade="80"/>
          <w:sz w:val="32"/>
        </w:rPr>
        <w:t>опоставление нормативно-установленных значений исследуемых параметров деятельности образовательных организаций с выявленными проблемами и ожиданиями получателей услуг</w:t>
      </w:r>
      <w:bookmarkEnd w:id="99"/>
    </w:p>
    <w:p w:rsidR="003749E6" w:rsidRDefault="00992F6E" w:rsidP="00992F6E">
      <w:pPr>
        <w:spacing w:after="120"/>
        <w:ind w:firstLine="0"/>
        <w:rPr>
          <w:rFonts w:ascii="Arial" w:hAnsi="Arial" w:cs="Arial"/>
          <w:sz w:val="24"/>
          <w:lang w:eastAsia="en-US"/>
        </w:rPr>
      </w:pPr>
      <w:r>
        <w:rPr>
          <w:rFonts w:ascii="Arial" w:hAnsi="Arial" w:cs="Arial"/>
          <w:sz w:val="24"/>
          <w:lang w:eastAsia="en-US"/>
        </w:rPr>
        <w:t xml:space="preserve">Основные замечания, высказанные получателями услуг, </w:t>
      </w:r>
      <w:r w:rsidR="0054105F">
        <w:rPr>
          <w:rFonts w:ascii="Arial" w:hAnsi="Arial" w:cs="Arial"/>
          <w:sz w:val="24"/>
          <w:lang w:eastAsia="en-US"/>
        </w:rPr>
        <w:t xml:space="preserve">соответствуют </w:t>
      </w:r>
      <w:r>
        <w:rPr>
          <w:rFonts w:ascii="Arial" w:hAnsi="Arial" w:cs="Arial"/>
          <w:sz w:val="24"/>
          <w:lang w:eastAsia="en-US"/>
        </w:rPr>
        <w:t>оценкам, полученным образовательными учреждениями, по критериям «комфортность оказания услуг» и «организационные условия оказания услуг</w:t>
      </w:r>
      <w:r w:rsidR="003C04B4">
        <w:rPr>
          <w:rFonts w:ascii="Arial" w:hAnsi="Arial" w:cs="Arial"/>
          <w:sz w:val="24"/>
          <w:lang w:eastAsia="en-US"/>
        </w:rPr>
        <w:t xml:space="preserve">». </w:t>
      </w:r>
    </w:p>
    <w:p w:rsidR="003749E6" w:rsidRDefault="009E79EB" w:rsidP="00AA4912">
      <w:pPr>
        <w:pStyle w:val="2"/>
        <w:pageBreakBefore w:val="0"/>
        <w:ind w:left="709"/>
        <w:jc w:val="left"/>
        <w:rPr>
          <w:color w:val="4F6228" w:themeColor="accent3" w:themeShade="80"/>
          <w:sz w:val="32"/>
        </w:rPr>
      </w:pPr>
      <w:bookmarkStart w:id="100" w:name="_Toc28071260"/>
      <w:r>
        <w:rPr>
          <w:color w:val="4F6228" w:themeColor="accent3" w:themeShade="80"/>
          <w:sz w:val="32"/>
        </w:rPr>
        <w:t>А</w:t>
      </w:r>
      <w:r w:rsidR="00275C3D" w:rsidRPr="009F7DF4">
        <w:rPr>
          <w:color w:val="4F6228" w:themeColor="accent3" w:themeShade="80"/>
          <w:sz w:val="32"/>
        </w:rPr>
        <w:t xml:space="preserve">нализ и оценка качества осуществления образовательной деятельности, </w:t>
      </w:r>
      <w:r w:rsidR="00FD7E40" w:rsidRPr="009F7DF4">
        <w:rPr>
          <w:color w:val="4F6228" w:themeColor="accent3" w:themeShade="80"/>
          <w:sz w:val="32"/>
        </w:rPr>
        <w:t>формирование интегральных рейтинг</w:t>
      </w:r>
      <w:r w:rsidR="0049093D" w:rsidRPr="009F7DF4">
        <w:rPr>
          <w:color w:val="4F6228" w:themeColor="accent3" w:themeShade="80"/>
          <w:sz w:val="32"/>
        </w:rPr>
        <w:t>ов образовательных организаций</w:t>
      </w:r>
      <w:bookmarkEnd w:id="100"/>
    </w:p>
    <w:p w:rsidR="003749E6" w:rsidRDefault="009E79EB" w:rsidP="003C04B4">
      <w:pPr>
        <w:spacing w:after="120"/>
        <w:ind w:firstLine="0"/>
        <w:rPr>
          <w:rFonts w:ascii="Arial" w:hAnsi="Arial" w:cs="Arial"/>
          <w:sz w:val="24"/>
          <w:lang w:eastAsia="en-US"/>
        </w:rPr>
      </w:pPr>
      <w:r w:rsidRPr="003C04B4">
        <w:rPr>
          <w:rFonts w:ascii="Arial" w:hAnsi="Arial" w:cs="Arial"/>
          <w:sz w:val="24"/>
          <w:lang w:eastAsia="en-US"/>
        </w:rPr>
        <w:t xml:space="preserve">Интегральные рейтинги образовательных организаций представлены в первом томе отчета – Отчет_Образование_НОК_Свердл.обл._2019_том </w:t>
      </w:r>
      <w:r w:rsidR="00AA4912">
        <w:rPr>
          <w:rFonts w:ascii="Arial" w:hAnsi="Arial" w:cs="Arial"/>
          <w:sz w:val="24"/>
          <w:lang w:eastAsia="en-US"/>
        </w:rPr>
        <w:t>1</w:t>
      </w:r>
    </w:p>
    <w:p w:rsidR="007A4FB4" w:rsidRPr="007A5A6F" w:rsidRDefault="007D2FC9" w:rsidP="007A5A6F">
      <w:pPr>
        <w:pStyle w:val="2"/>
        <w:ind w:left="709"/>
        <w:jc w:val="left"/>
        <w:rPr>
          <w:color w:val="4F6228" w:themeColor="accent3" w:themeShade="80"/>
          <w:sz w:val="32"/>
        </w:rPr>
      </w:pPr>
      <w:bookmarkStart w:id="101" w:name="_Toc28071261"/>
      <w:r w:rsidRPr="007A5A6F">
        <w:rPr>
          <w:color w:val="4F6228" w:themeColor="accent3" w:themeShade="80"/>
          <w:sz w:val="32"/>
        </w:rPr>
        <w:t>Размещение информации о начале, ходе и об итогах проведения независимой оценки качества в СМИ</w:t>
      </w:r>
      <w:bookmarkEnd w:id="101"/>
    </w:p>
    <w:p w:rsidR="007A4FB4" w:rsidRPr="00100814" w:rsidRDefault="007A4FB4" w:rsidP="007A4FB4">
      <w:pPr>
        <w:pStyle w:val="aff2"/>
        <w:rPr>
          <w:rFonts w:ascii="Arial" w:hAnsi="Arial" w:cs="Arial"/>
          <w:sz w:val="24"/>
        </w:rPr>
      </w:pPr>
      <w:r w:rsidRPr="00100814">
        <w:rPr>
          <w:rFonts w:ascii="Arial" w:hAnsi="Arial" w:cs="Arial"/>
          <w:sz w:val="24"/>
        </w:rPr>
        <w:t xml:space="preserve">Размещена информация о старте и ходе независимой оценки качества в социальной сети </w:t>
      </w:r>
      <w:r w:rsidRPr="00100814">
        <w:rPr>
          <w:rFonts w:ascii="Arial" w:hAnsi="Arial" w:cs="Arial"/>
          <w:sz w:val="24"/>
          <w:lang w:val="en-US"/>
        </w:rPr>
        <w:t>Youtube</w:t>
      </w:r>
      <w:r w:rsidRPr="00100814">
        <w:rPr>
          <w:rFonts w:ascii="Arial" w:hAnsi="Arial" w:cs="Arial"/>
          <w:sz w:val="24"/>
        </w:rPr>
        <w:t>.</w:t>
      </w:r>
    </w:p>
    <w:p w:rsidR="007A4FB4" w:rsidRPr="007A4FB4" w:rsidRDefault="004661FD" w:rsidP="007A4FB4">
      <w:pPr>
        <w:shd w:val="clear" w:color="auto" w:fill="FFFFFF"/>
        <w:rPr>
          <w:rFonts w:ascii="Arial" w:hAnsi="Arial" w:cs="Arial"/>
          <w:color w:val="000000"/>
          <w:sz w:val="23"/>
          <w:szCs w:val="23"/>
        </w:rPr>
      </w:pPr>
      <w:hyperlink r:id="rId10" w:tgtFrame="_blank" w:history="1">
        <w:r w:rsidR="007A4FB4" w:rsidRPr="007A4FB4">
          <w:rPr>
            <w:rStyle w:val="afd"/>
            <w:rFonts w:ascii="Arial" w:eastAsiaTheme="majorEastAsia" w:hAnsi="Arial" w:cs="Arial"/>
            <w:color w:val="0077CC"/>
            <w:sz w:val="23"/>
            <w:szCs w:val="23"/>
          </w:rPr>
          <w:t>https://youtu.be/GPvWeu9eN9g</w:t>
        </w:r>
      </w:hyperlink>
    </w:p>
    <w:p w:rsidR="007A4FB4" w:rsidRPr="007A4FB4" w:rsidRDefault="004661FD" w:rsidP="007A4FB4">
      <w:pPr>
        <w:shd w:val="clear" w:color="auto" w:fill="FFFFFF"/>
        <w:rPr>
          <w:rFonts w:ascii="Arial" w:hAnsi="Arial" w:cs="Arial"/>
          <w:color w:val="000000"/>
          <w:sz w:val="23"/>
          <w:szCs w:val="23"/>
        </w:rPr>
      </w:pPr>
      <w:hyperlink r:id="rId11" w:tgtFrame="_blank" w:history="1">
        <w:r w:rsidR="007A4FB4" w:rsidRPr="007A4FB4">
          <w:rPr>
            <w:rStyle w:val="afd"/>
            <w:rFonts w:ascii="Arial" w:eastAsiaTheme="majorEastAsia" w:hAnsi="Arial" w:cs="Arial"/>
            <w:color w:val="0077CC"/>
            <w:sz w:val="23"/>
            <w:szCs w:val="23"/>
          </w:rPr>
          <w:t>https://youtu.be/IWTXXXdbvtA</w:t>
        </w:r>
      </w:hyperlink>
    </w:p>
    <w:p w:rsidR="007A4FB4" w:rsidRPr="007A4FB4" w:rsidRDefault="004661FD" w:rsidP="007A4FB4">
      <w:pPr>
        <w:shd w:val="clear" w:color="auto" w:fill="FFFFFF"/>
        <w:rPr>
          <w:rFonts w:ascii="Arial" w:hAnsi="Arial" w:cs="Arial"/>
          <w:color w:val="000000"/>
          <w:sz w:val="23"/>
          <w:szCs w:val="23"/>
        </w:rPr>
      </w:pPr>
      <w:hyperlink r:id="rId12" w:tgtFrame="_blank" w:history="1">
        <w:r w:rsidR="007A4FB4" w:rsidRPr="007A4FB4">
          <w:rPr>
            <w:rStyle w:val="afd"/>
            <w:rFonts w:ascii="Arial" w:eastAsiaTheme="majorEastAsia" w:hAnsi="Arial" w:cs="Arial"/>
            <w:color w:val="0077CC"/>
            <w:sz w:val="23"/>
            <w:szCs w:val="23"/>
          </w:rPr>
          <w:t>https://youtu.be/Aw4ZwBNOemI</w:t>
        </w:r>
      </w:hyperlink>
    </w:p>
    <w:p w:rsidR="007A4FB4" w:rsidRPr="007A4FB4" w:rsidRDefault="004661FD" w:rsidP="007A4FB4">
      <w:pPr>
        <w:shd w:val="clear" w:color="auto" w:fill="FFFFFF"/>
        <w:rPr>
          <w:rFonts w:ascii="Arial" w:hAnsi="Arial" w:cs="Arial"/>
          <w:color w:val="000000"/>
          <w:sz w:val="23"/>
          <w:szCs w:val="23"/>
        </w:rPr>
      </w:pPr>
      <w:hyperlink r:id="rId13" w:tgtFrame="_blank" w:history="1">
        <w:r w:rsidR="007A4FB4" w:rsidRPr="007A4FB4">
          <w:rPr>
            <w:rStyle w:val="afd"/>
            <w:rFonts w:ascii="Arial" w:eastAsiaTheme="majorEastAsia" w:hAnsi="Arial" w:cs="Arial"/>
            <w:color w:val="0077CC"/>
            <w:sz w:val="23"/>
            <w:szCs w:val="23"/>
          </w:rPr>
          <w:t>https://youtu.be/2ojjtisn39E</w:t>
        </w:r>
      </w:hyperlink>
    </w:p>
    <w:p w:rsidR="003749E6" w:rsidRDefault="004661FD" w:rsidP="007A4FB4">
      <w:pPr>
        <w:rPr>
          <w:rFonts w:ascii="Arial" w:hAnsi="Arial" w:cs="Arial"/>
        </w:rPr>
      </w:pPr>
      <w:hyperlink r:id="rId14" w:tgtFrame="_blank" w:history="1">
        <w:r w:rsidR="007A4FB4" w:rsidRPr="007A4FB4">
          <w:rPr>
            <w:rStyle w:val="afd"/>
            <w:rFonts w:ascii="Arial" w:eastAsiaTheme="majorEastAsia" w:hAnsi="Arial" w:cs="Arial"/>
            <w:color w:val="0077CC"/>
            <w:sz w:val="23"/>
            <w:szCs w:val="23"/>
            <w:shd w:val="clear" w:color="auto" w:fill="FFFFFF"/>
          </w:rPr>
          <w:t>https://youtu.be/zs_7PitvRSI</w:t>
        </w:r>
      </w:hyperlink>
    </w:p>
    <w:p w:rsidR="007A4FB4" w:rsidRPr="007A4FB4" w:rsidRDefault="007A4FB4" w:rsidP="00100814">
      <w:pPr>
        <w:spacing w:after="120"/>
        <w:ind w:firstLine="0"/>
        <w:rPr>
          <w:rFonts w:ascii="Arial" w:hAnsi="Arial" w:cs="Arial"/>
          <w:sz w:val="24"/>
          <w:szCs w:val="24"/>
        </w:rPr>
      </w:pPr>
      <w:r w:rsidRPr="007A4FB4">
        <w:rPr>
          <w:rFonts w:ascii="Arial" w:hAnsi="Arial" w:cs="Arial"/>
          <w:sz w:val="24"/>
          <w:szCs w:val="24"/>
        </w:rPr>
        <w:t xml:space="preserve">Снят сюжет о старте и ходе независимой оценки в д/с №222 г.Екатеринбурга, </w:t>
      </w:r>
      <w:r w:rsidR="00100814">
        <w:rPr>
          <w:rFonts w:ascii="Arial" w:hAnsi="Arial" w:cs="Arial"/>
          <w:sz w:val="24"/>
          <w:szCs w:val="24"/>
        </w:rPr>
        <w:t xml:space="preserve">согласно медиаплану </w:t>
      </w:r>
      <w:r w:rsidRPr="007A4FB4">
        <w:rPr>
          <w:rFonts w:ascii="Arial" w:hAnsi="Arial" w:cs="Arial"/>
          <w:sz w:val="24"/>
          <w:szCs w:val="24"/>
        </w:rPr>
        <w:t>он размещ</w:t>
      </w:r>
      <w:r w:rsidR="00F9114B">
        <w:rPr>
          <w:rFonts w:ascii="Arial" w:hAnsi="Arial" w:cs="Arial"/>
          <w:sz w:val="24"/>
          <w:szCs w:val="24"/>
        </w:rPr>
        <w:t>е</w:t>
      </w:r>
      <w:r w:rsidRPr="007A4FB4">
        <w:rPr>
          <w:rFonts w:ascii="Arial" w:hAnsi="Arial" w:cs="Arial"/>
          <w:sz w:val="24"/>
          <w:szCs w:val="24"/>
        </w:rPr>
        <w:t>н:</w:t>
      </w:r>
    </w:p>
    <w:p w:rsidR="007A4FB4" w:rsidRPr="00F97C9F" w:rsidRDefault="007A4FB4" w:rsidP="009A55AA">
      <w:pPr>
        <w:pStyle w:val="a"/>
        <w:numPr>
          <w:ilvl w:val="0"/>
          <w:numId w:val="5"/>
        </w:numPr>
        <w:spacing w:after="120"/>
        <w:rPr>
          <w:rFonts w:ascii="Arial" w:hAnsi="Arial" w:cs="Arial"/>
          <w:sz w:val="24"/>
          <w:szCs w:val="24"/>
        </w:rPr>
      </w:pPr>
      <w:r w:rsidRPr="00F97C9F">
        <w:rPr>
          <w:rFonts w:ascii="Arial" w:hAnsi="Arial" w:cs="Arial"/>
          <w:sz w:val="24"/>
          <w:szCs w:val="24"/>
        </w:rPr>
        <w:t>12 ноября 2019 года на «4 канале» в программе «Новости» в 20:00</w:t>
      </w:r>
    </w:p>
    <w:p w:rsidR="007A4FB4" w:rsidRPr="00F97C9F" w:rsidRDefault="007A4FB4" w:rsidP="009A55AA">
      <w:pPr>
        <w:pStyle w:val="a"/>
        <w:numPr>
          <w:ilvl w:val="0"/>
          <w:numId w:val="5"/>
        </w:numPr>
        <w:spacing w:after="120"/>
        <w:rPr>
          <w:rFonts w:ascii="Arial" w:hAnsi="Arial" w:cs="Arial"/>
          <w:sz w:val="24"/>
          <w:szCs w:val="24"/>
        </w:rPr>
      </w:pPr>
      <w:r w:rsidRPr="00F97C9F">
        <w:rPr>
          <w:rFonts w:ascii="Arial" w:hAnsi="Arial" w:cs="Arial"/>
          <w:sz w:val="24"/>
          <w:szCs w:val="24"/>
        </w:rPr>
        <w:t>15 ноября 2019 года на «Областном телевидении» в программе «Новости» в 19:00</w:t>
      </w:r>
    </w:p>
    <w:p w:rsidR="007A4FB4" w:rsidRPr="00F97C9F" w:rsidRDefault="007A4FB4" w:rsidP="009A55AA">
      <w:pPr>
        <w:pStyle w:val="a"/>
        <w:numPr>
          <w:ilvl w:val="0"/>
          <w:numId w:val="5"/>
        </w:numPr>
        <w:spacing w:after="120"/>
        <w:rPr>
          <w:rFonts w:ascii="Arial" w:hAnsi="Arial" w:cs="Arial"/>
          <w:sz w:val="24"/>
          <w:szCs w:val="24"/>
        </w:rPr>
      </w:pPr>
      <w:r w:rsidRPr="00F97C9F">
        <w:rPr>
          <w:rFonts w:ascii="Arial" w:hAnsi="Arial" w:cs="Arial"/>
          <w:sz w:val="24"/>
          <w:szCs w:val="24"/>
        </w:rPr>
        <w:t>19 ноября 2019 года на “4 канале” в программе «Новости» в 20:00</w:t>
      </w:r>
    </w:p>
    <w:p w:rsidR="007A4FB4" w:rsidRPr="00F97C9F" w:rsidRDefault="007A4FB4" w:rsidP="009A55AA">
      <w:pPr>
        <w:pStyle w:val="a"/>
        <w:numPr>
          <w:ilvl w:val="0"/>
          <w:numId w:val="5"/>
        </w:numPr>
        <w:spacing w:after="120"/>
        <w:rPr>
          <w:rFonts w:ascii="Arial" w:hAnsi="Arial" w:cs="Arial"/>
          <w:sz w:val="24"/>
          <w:szCs w:val="24"/>
        </w:rPr>
      </w:pPr>
      <w:r w:rsidRPr="00F97C9F">
        <w:rPr>
          <w:rFonts w:ascii="Arial" w:hAnsi="Arial" w:cs="Arial"/>
          <w:sz w:val="24"/>
          <w:szCs w:val="24"/>
        </w:rPr>
        <w:t>21 ноября 2019 года на «Областном телевидении» в программе «Новости» в 19:00.</w:t>
      </w:r>
    </w:p>
    <w:p w:rsidR="00F9114B" w:rsidRPr="00A34BCA" w:rsidRDefault="00F9114B" w:rsidP="00F9114B">
      <w:pPr>
        <w:pStyle w:val="aff2"/>
        <w:rPr>
          <w:rFonts w:ascii="Arial" w:hAnsi="Arial" w:cs="Arial"/>
          <w:sz w:val="24"/>
        </w:rPr>
      </w:pPr>
      <w:r w:rsidRPr="00A34BCA">
        <w:rPr>
          <w:rFonts w:ascii="Arial" w:hAnsi="Arial" w:cs="Arial"/>
          <w:sz w:val="24"/>
        </w:rPr>
        <w:t>Полные и краткие версии пресс-релизов</w:t>
      </w:r>
      <w:r w:rsidR="00A34BCA" w:rsidRPr="00A34BCA">
        <w:rPr>
          <w:rFonts w:ascii="Arial" w:hAnsi="Arial" w:cs="Arial"/>
          <w:sz w:val="24"/>
        </w:rPr>
        <w:t>, публикаций</w:t>
      </w:r>
      <w:r w:rsidRPr="00A34BCA">
        <w:rPr>
          <w:rFonts w:ascii="Arial" w:hAnsi="Arial" w:cs="Arial"/>
          <w:sz w:val="24"/>
        </w:rPr>
        <w:t xml:space="preserve"> </w:t>
      </w:r>
      <w:r w:rsidR="00A34BCA" w:rsidRPr="00A34BCA">
        <w:rPr>
          <w:rFonts w:ascii="Arial" w:hAnsi="Arial" w:cs="Arial"/>
          <w:sz w:val="24"/>
        </w:rPr>
        <w:t>о старте и итогах независимой оценки качества размещены:</w:t>
      </w:r>
    </w:p>
    <w:p w:rsidR="00F9114B" w:rsidRPr="00A34BCA" w:rsidRDefault="00F9114B" w:rsidP="00F9114B">
      <w:pPr>
        <w:pStyle w:val="aff2"/>
        <w:rPr>
          <w:rFonts w:ascii="Arial" w:hAnsi="Arial" w:cs="Arial"/>
          <w:sz w:val="24"/>
        </w:rPr>
      </w:pPr>
      <w:r w:rsidRPr="00A34BCA">
        <w:rPr>
          <w:rFonts w:ascii="Arial" w:hAnsi="Arial" w:cs="Arial"/>
          <w:sz w:val="24"/>
        </w:rPr>
        <w:t>Газеты: «Областная газета» и «Наша газета» (2 раза в неделю), «Вечерний Екатеринбург», «Российская газета» и «Комсомольская правда»</w:t>
      </w:r>
    </w:p>
    <w:p w:rsidR="007A4FB4" w:rsidRDefault="00F9114B" w:rsidP="00F9114B">
      <w:pPr>
        <w:pStyle w:val="aff2"/>
        <w:rPr>
          <w:rFonts w:ascii="Arial" w:hAnsi="Arial" w:cs="Arial"/>
          <w:sz w:val="24"/>
        </w:rPr>
      </w:pPr>
      <w:r w:rsidRPr="00A34BCA">
        <w:rPr>
          <w:rFonts w:ascii="Arial" w:hAnsi="Arial" w:cs="Arial"/>
          <w:sz w:val="24"/>
        </w:rPr>
        <w:t>Электронные СМИ и информационные порталы: oblgazeta.ru, ngzt.ru, news.rambler.ru, apiural.ru, midural.ru, све.рф, rg.ru, ural.kp.ru, minobraz.egov66.ru</w:t>
      </w:r>
    </w:p>
    <w:p w:rsidR="00F53EE9" w:rsidRPr="00A34BCA" w:rsidRDefault="00A34BCA" w:rsidP="00A34BCA">
      <w:pPr>
        <w:pStyle w:val="aff2"/>
        <w:rPr>
          <w:rFonts w:ascii="Arial" w:hAnsi="Arial" w:cs="Arial"/>
          <w:sz w:val="24"/>
        </w:rPr>
      </w:pPr>
      <w:r>
        <w:rPr>
          <w:rFonts w:ascii="Arial" w:hAnsi="Arial" w:cs="Arial"/>
          <w:sz w:val="24"/>
        </w:rPr>
        <w:t>Размещение на радио</w:t>
      </w:r>
      <w:r w:rsidR="00F53EE9" w:rsidRPr="00A34BCA">
        <w:rPr>
          <w:rFonts w:ascii="Arial" w:hAnsi="Arial" w:cs="Arial"/>
          <w:sz w:val="24"/>
        </w:rPr>
        <w:t xml:space="preserve"> (12 выходов): </w:t>
      </w:r>
    </w:p>
    <w:p w:rsidR="003749E6" w:rsidRDefault="00A34BCA" w:rsidP="00A34BCA">
      <w:pPr>
        <w:pStyle w:val="aff2"/>
        <w:rPr>
          <w:rFonts w:ascii="Arial" w:hAnsi="Arial" w:cs="Arial"/>
          <w:sz w:val="24"/>
        </w:rPr>
      </w:pPr>
      <w:r>
        <w:rPr>
          <w:rFonts w:ascii="Arial" w:hAnsi="Arial" w:cs="Arial"/>
          <w:sz w:val="24"/>
        </w:rPr>
        <w:t xml:space="preserve">Радиостанции: </w:t>
      </w:r>
      <w:r w:rsidR="00F53EE9" w:rsidRPr="00A34BCA">
        <w:rPr>
          <w:rFonts w:ascii="Arial" w:hAnsi="Arial" w:cs="Arial"/>
          <w:sz w:val="24"/>
        </w:rPr>
        <w:t>Радиостанция «Пилот FM», «Русское радио» и «Европа плюс»</w:t>
      </w:r>
    </w:p>
    <w:p w:rsidR="00A34BCA" w:rsidRPr="00A34BCA" w:rsidRDefault="00A34BCA" w:rsidP="00F9114B">
      <w:pPr>
        <w:pStyle w:val="aff2"/>
        <w:rPr>
          <w:rFonts w:ascii="Arial" w:hAnsi="Arial" w:cs="Arial"/>
          <w:sz w:val="24"/>
        </w:rPr>
      </w:pPr>
    </w:p>
    <w:sectPr w:rsidR="00A34BCA" w:rsidRPr="00A34BCA" w:rsidSect="00345286">
      <w:footerReference w:type="default" r:id="rId15"/>
      <w:pgSz w:w="11906" w:h="16838"/>
      <w:pgMar w:top="1134" w:right="991"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CB8" w:rsidRDefault="006B2CB8" w:rsidP="00EF0BBB">
      <w:r>
        <w:separator/>
      </w:r>
    </w:p>
  </w:endnote>
  <w:endnote w:type="continuationSeparator" w:id="0">
    <w:p w:rsidR="006B2CB8" w:rsidRDefault="006B2CB8" w:rsidP="00EF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DL">
    <w:altName w:val="Times New Roman"/>
    <w:charset w:val="CC"/>
    <w:family w:val="auto"/>
    <w:pitch w:val="default"/>
  </w:font>
  <w:font w:name="DejaVu Sans">
    <w:charset w:val="CC"/>
    <w:family w:val="swiss"/>
    <w:pitch w:val="variable"/>
  </w:font>
  <w:font w:name="font187">
    <w:altName w:val="Times New Roman"/>
    <w:charset w:val="00"/>
    <w:family w:val="auto"/>
    <w:pitch w:val="variable"/>
  </w:font>
  <w:font w:name="Times New Roman CYR">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411070"/>
      <w:docPartObj>
        <w:docPartGallery w:val="Page Numbers (Bottom of Page)"/>
        <w:docPartUnique/>
      </w:docPartObj>
    </w:sdtPr>
    <w:sdtEndPr>
      <w:rPr>
        <w:rFonts w:ascii="Arial Narrow" w:hAnsi="Arial Narrow"/>
        <w:sz w:val="24"/>
      </w:rPr>
    </w:sdtEndPr>
    <w:sdtContent>
      <w:p w:rsidR="003749E6" w:rsidRPr="00737AAE" w:rsidRDefault="003749E6" w:rsidP="00737AAE">
        <w:pPr>
          <w:pStyle w:val="afa"/>
          <w:jc w:val="right"/>
          <w:rPr>
            <w:rFonts w:ascii="Arial Narrow" w:hAnsi="Arial Narrow"/>
            <w:sz w:val="24"/>
          </w:rPr>
        </w:pPr>
        <w:r w:rsidRPr="00737AAE">
          <w:rPr>
            <w:rFonts w:ascii="Arial Narrow" w:hAnsi="Arial Narrow"/>
            <w:sz w:val="24"/>
          </w:rPr>
          <w:fldChar w:fldCharType="begin"/>
        </w:r>
        <w:r w:rsidRPr="00737AAE">
          <w:rPr>
            <w:rFonts w:ascii="Arial Narrow" w:hAnsi="Arial Narrow"/>
            <w:sz w:val="24"/>
          </w:rPr>
          <w:instrText>PAGE   \* MERGEFORMAT</w:instrText>
        </w:r>
        <w:r w:rsidRPr="00737AAE">
          <w:rPr>
            <w:rFonts w:ascii="Arial Narrow" w:hAnsi="Arial Narrow"/>
            <w:sz w:val="24"/>
          </w:rPr>
          <w:fldChar w:fldCharType="separate"/>
        </w:r>
        <w:r w:rsidR="004661FD">
          <w:rPr>
            <w:rFonts w:ascii="Arial Narrow" w:hAnsi="Arial Narrow"/>
            <w:noProof/>
            <w:sz w:val="24"/>
          </w:rPr>
          <w:t>14</w:t>
        </w:r>
        <w:r w:rsidRPr="00737AAE">
          <w:rPr>
            <w:rFonts w:ascii="Arial Narrow" w:hAnsi="Arial Narrow"/>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CB8" w:rsidRDefault="006B2CB8" w:rsidP="00EF0BBB">
      <w:r>
        <w:separator/>
      </w:r>
    </w:p>
  </w:footnote>
  <w:footnote w:type="continuationSeparator" w:id="0">
    <w:p w:rsidR="006B2CB8" w:rsidRDefault="006B2CB8" w:rsidP="00EF0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3E96"/>
    <w:multiLevelType w:val="hybridMultilevel"/>
    <w:tmpl w:val="96280F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1BB08B7"/>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442033"/>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0250D"/>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B82777"/>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1D5234"/>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941BE7"/>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984BFC"/>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D1071D"/>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2A2159"/>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2C7162"/>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3058F9"/>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335B8E"/>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FE6418"/>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230B2F"/>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5DE0EAD"/>
    <w:multiLevelType w:val="multilevel"/>
    <w:tmpl w:val="154458B2"/>
    <w:styleLink w:val="13"/>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D821BB"/>
    <w:multiLevelType w:val="hybridMultilevel"/>
    <w:tmpl w:val="53AAFB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91E4945"/>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928485E"/>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94D670E"/>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AA1411D"/>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DFF06AB"/>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E5B2F54"/>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0A04586"/>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0EF1840"/>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38E24D2"/>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5014F39"/>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7BB7B8F"/>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7EC4782"/>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573D47"/>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9BB15BA"/>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AC8705A"/>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BA10A5B"/>
    <w:multiLevelType w:val="hybridMultilevel"/>
    <w:tmpl w:val="01068C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2C2A76F0"/>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DBF24D9"/>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EE9580B"/>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F0E6CDC"/>
    <w:multiLevelType w:val="hybridMultilevel"/>
    <w:tmpl w:val="20142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F9A7361"/>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FED6553"/>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07779AA"/>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1183101"/>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2B74BED"/>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2BF174F"/>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37265B2"/>
    <w:multiLevelType w:val="hybridMultilevel"/>
    <w:tmpl w:val="722ED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64F397B"/>
    <w:multiLevelType w:val="multilevel"/>
    <w:tmpl w:val="0419001D"/>
    <w:styleLink w:val="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6504C14"/>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8D450E3"/>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ACF4C5D"/>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D16335A"/>
    <w:multiLevelType w:val="hybridMultilevel"/>
    <w:tmpl w:val="7390E7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3D577199"/>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9076882"/>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98D5E6E"/>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A5E424B"/>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A8A53D2"/>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B8B6566"/>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CE47A16"/>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D3D5013"/>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D7412AB"/>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E792F88"/>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EF37F99"/>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FB237D4"/>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0A105DB"/>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1416A4A"/>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27404C4"/>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3356E0C"/>
    <w:multiLevelType w:val="hybridMultilevel"/>
    <w:tmpl w:val="B86EC30C"/>
    <w:lvl w:ilvl="0" w:tplc="01B4917A">
      <w:start w:val="1"/>
      <w:numFmt w:val="bullet"/>
      <w:pStyle w:val="a"/>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35F2A68"/>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4877B06"/>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70A625E"/>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8A463B4"/>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C864898"/>
    <w:multiLevelType w:val="hybridMultilevel"/>
    <w:tmpl w:val="7396B4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0" w15:restartNumberingAfterBreak="0">
    <w:nsid w:val="5C9450E8"/>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40E44B0"/>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41C5232"/>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66D42A1"/>
    <w:multiLevelType w:val="hybridMultilevel"/>
    <w:tmpl w:val="BEA0A8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4" w15:restartNumberingAfterBreak="0">
    <w:nsid w:val="668C6768"/>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71A1FD6"/>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7A7351F"/>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8F66685"/>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B3806AF"/>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C164BC7"/>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E050253"/>
    <w:multiLevelType w:val="multilevel"/>
    <w:tmpl w:val="0419001D"/>
    <w:styleLink w:val="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8529CC"/>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2212958"/>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3A42647"/>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5FA469C"/>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76A646C"/>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86627DE"/>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C604B88"/>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F5108C1"/>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F9254DE"/>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FA06759"/>
    <w:multiLevelType w:val="hybridMultilevel"/>
    <w:tmpl w:val="DCAC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4"/>
  </w:num>
  <w:num w:numId="2">
    <w:abstractNumId w:val="80"/>
  </w:num>
  <w:num w:numId="3">
    <w:abstractNumId w:val="44"/>
  </w:num>
  <w:num w:numId="4">
    <w:abstractNumId w:val="15"/>
  </w:num>
  <w:num w:numId="5">
    <w:abstractNumId w:val="43"/>
  </w:num>
  <w:num w:numId="6">
    <w:abstractNumId w:val="36"/>
  </w:num>
  <w:num w:numId="7">
    <w:abstractNumId w:val="73"/>
  </w:num>
  <w:num w:numId="8">
    <w:abstractNumId w:val="16"/>
  </w:num>
  <w:num w:numId="9">
    <w:abstractNumId w:val="0"/>
  </w:num>
  <w:num w:numId="10">
    <w:abstractNumId w:val="32"/>
  </w:num>
  <w:num w:numId="11">
    <w:abstractNumId w:val="69"/>
  </w:num>
  <w:num w:numId="12">
    <w:abstractNumId w:val="48"/>
  </w:num>
  <w:num w:numId="13">
    <w:abstractNumId w:val="22"/>
  </w:num>
  <w:num w:numId="14">
    <w:abstractNumId w:val="11"/>
  </w:num>
  <w:num w:numId="15">
    <w:abstractNumId w:val="31"/>
  </w:num>
  <w:num w:numId="16">
    <w:abstractNumId w:val="25"/>
  </w:num>
  <w:num w:numId="17">
    <w:abstractNumId w:val="2"/>
  </w:num>
  <w:num w:numId="18">
    <w:abstractNumId w:val="54"/>
  </w:num>
  <w:num w:numId="19">
    <w:abstractNumId w:val="90"/>
  </w:num>
  <w:num w:numId="20">
    <w:abstractNumId w:val="83"/>
  </w:num>
  <w:num w:numId="21">
    <w:abstractNumId w:val="5"/>
  </w:num>
  <w:num w:numId="22">
    <w:abstractNumId w:val="26"/>
  </w:num>
  <w:num w:numId="23">
    <w:abstractNumId w:val="37"/>
  </w:num>
  <w:num w:numId="24">
    <w:abstractNumId w:val="89"/>
  </w:num>
  <w:num w:numId="25">
    <w:abstractNumId w:val="50"/>
  </w:num>
  <w:num w:numId="26">
    <w:abstractNumId w:val="33"/>
  </w:num>
  <w:num w:numId="27">
    <w:abstractNumId w:val="71"/>
  </w:num>
  <w:num w:numId="28">
    <w:abstractNumId w:val="66"/>
  </w:num>
  <w:num w:numId="29">
    <w:abstractNumId w:val="23"/>
  </w:num>
  <w:num w:numId="30">
    <w:abstractNumId w:val="28"/>
  </w:num>
  <w:num w:numId="31">
    <w:abstractNumId w:val="27"/>
  </w:num>
  <w:num w:numId="32">
    <w:abstractNumId w:val="49"/>
  </w:num>
  <w:num w:numId="33">
    <w:abstractNumId w:val="62"/>
  </w:num>
  <w:num w:numId="34">
    <w:abstractNumId w:val="24"/>
  </w:num>
  <w:num w:numId="35">
    <w:abstractNumId w:val="39"/>
  </w:num>
  <w:num w:numId="36">
    <w:abstractNumId w:val="57"/>
  </w:num>
  <w:num w:numId="37">
    <w:abstractNumId w:val="52"/>
  </w:num>
  <w:num w:numId="38">
    <w:abstractNumId w:val="30"/>
  </w:num>
  <w:num w:numId="39">
    <w:abstractNumId w:val="81"/>
  </w:num>
  <w:num w:numId="40">
    <w:abstractNumId w:val="14"/>
  </w:num>
  <w:num w:numId="41">
    <w:abstractNumId w:val="76"/>
  </w:num>
  <w:num w:numId="42">
    <w:abstractNumId w:val="59"/>
  </w:num>
  <w:num w:numId="43">
    <w:abstractNumId w:val="55"/>
  </w:num>
  <w:num w:numId="44">
    <w:abstractNumId w:val="40"/>
  </w:num>
  <w:num w:numId="45">
    <w:abstractNumId w:val="4"/>
  </w:num>
  <w:num w:numId="46">
    <w:abstractNumId w:val="75"/>
  </w:num>
  <w:num w:numId="47">
    <w:abstractNumId w:val="10"/>
  </w:num>
  <w:num w:numId="48">
    <w:abstractNumId w:val="61"/>
  </w:num>
  <w:num w:numId="49">
    <w:abstractNumId w:val="82"/>
  </w:num>
  <w:num w:numId="50">
    <w:abstractNumId w:val="68"/>
  </w:num>
  <w:num w:numId="51">
    <w:abstractNumId w:val="74"/>
  </w:num>
  <w:num w:numId="52">
    <w:abstractNumId w:val="85"/>
  </w:num>
  <w:num w:numId="53">
    <w:abstractNumId w:val="45"/>
  </w:num>
  <w:num w:numId="54">
    <w:abstractNumId w:val="77"/>
  </w:num>
  <w:num w:numId="55">
    <w:abstractNumId w:val="67"/>
  </w:num>
  <w:num w:numId="56">
    <w:abstractNumId w:val="6"/>
  </w:num>
  <w:num w:numId="57">
    <w:abstractNumId w:val="17"/>
  </w:num>
  <w:num w:numId="58">
    <w:abstractNumId w:val="9"/>
  </w:num>
  <w:num w:numId="59">
    <w:abstractNumId w:val="20"/>
  </w:num>
  <w:num w:numId="60">
    <w:abstractNumId w:val="86"/>
  </w:num>
  <w:num w:numId="61">
    <w:abstractNumId w:val="84"/>
  </w:num>
  <w:num w:numId="62">
    <w:abstractNumId w:val="3"/>
  </w:num>
  <w:num w:numId="63">
    <w:abstractNumId w:val="35"/>
  </w:num>
  <w:num w:numId="64">
    <w:abstractNumId w:val="29"/>
  </w:num>
  <w:num w:numId="65">
    <w:abstractNumId w:val="12"/>
  </w:num>
  <w:num w:numId="66">
    <w:abstractNumId w:val="38"/>
  </w:num>
  <w:num w:numId="67">
    <w:abstractNumId w:val="63"/>
  </w:num>
  <w:num w:numId="68">
    <w:abstractNumId w:val="13"/>
  </w:num>
  <w:num w:numId="69">
    <w:abstractNumId w:val="65"/>
  </w:num>
  <w:num w:numId="70">
    <w:abstractNumId w:val="58"/>
  </w:num>
  <w:num w:numId="71">
    <w:abstractNumId w:val="34"/>
  </w:num>
  <w:num w:numId="72">
    <w:abstractNumId w:val="87"/>
  </w:num>
  <w:num w:numId="73">
    <w:abstractNumId w:val="41"/>
  </w:num>
  <w:num w:numId="74">
    <w:abstractNumId w:val="78"/>
  </w:num>
  <w:num w:numId="75">
    <w:abstractNumId w:val="21"/>
  </w:num>
  <w:num w:numId="76">
    <w:abstractNumId w:val="42"/>
  </w:num>
  <w:num w:numId="77">
    <w:abstractNumId w:val="7"/>
  </w:num>
  <w:num w:numId="78">
    <w:abstractNumId w:val="79"/>
  </w:num>
  <w:num w:numId="79">
    <w:abstractNumId w:val="56"/>
  </w:num>
  <w:num w:numId="80">
    <w:abstractNumId w:val="1"/>
  </w:num>
  <w:num w:numId="81">
    <w:abstractNumId w:val="19"/>
  </w:num>
  <w:num w:numId="82">
    <w:abstractNumId w:val="88"/>
  </w:num>
  <w:num w:numId="83">
    <w:abstractNumId w:val="70"/>
  </w:num>
  <w:num w:numId="84">
    <w:abstractNumId w:val="53"/>
  </w:num>
  <w:num w:numId="85">
    <w:abstractNumId w:val="51"/>
  </w:num>
  <w:num w:numId="86">
    <w:abstractNumId w:val="72"/>
  </w:num>
  <w:num w:numId="87">
    <w:abstractNumId w:val="47"/>
  </w:num>
  <w:num w:numId="88">
    <w:abstractNumId w:val="46"/>
  </w:num>
  <w:num w:numId="89">
    <w:abstractNumId w:val="60"/>
  </w:num>
  <w:num w:numId="90">
    <w:abstractNumId w:val="18"/>
  </w:num>
  <w:num w:numId="91">
    <w:abstractNumId w:val="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D4"/>
    <w:rsid w:val="00004D5A"/>
    <w:rsid w:val="00013645"/>
    <w:rsid w:val="00015D30"/>
    <w:rsid w:val="0002419C"/>
    <w:rsid w:val="0002517D"/>
    <w:rsid w:val="00025D94"/>
    <w:rsid w:val="00026E37"/>
    <w:rsid w:val="0004328B"/>
    <w:rsid w:val="00051F3A"/>
    <w:rsid w:val="00062DE9"/>
    <w:rsid w:val="00073253"/>
    <w:rsid w:val="00077A84"/>
    <w:rsid w:val="00080DC0"/>
    <w:rsid w:val="000A4282"/>
    <w:rsid w:val="000B0D7E"/>
    <w:rsid w:val="000B647D"/>
    <w:rsid w:val="000D4E96"/>
    <w:rsid w:val="000E613D"/>
    <w:rsid w:val="000F15D3"/>
    <w:rsid w:val="000F4E30"/>
    <w:rsid w:val="00100814"/>
    <w:rsid w:val="00104AB1"/>
    <w:rsid w:val="00106474"/>
    <w:rsid w:val="00112BE0"/>
    <w:rsid w:val="00130713"/>
    <w:rsid w:val="00130758"/>
    <w:rsid w:val="00136F08"/>
    <w:rsid w:val="00137342"/>
    <w:rsid w:val="00146723"/>
    <w:rsid w:val="001747D9"/>
    <w:rsid w:val="001C5DCB"/>
    <w:rsid w:val="001D3311"/>
    <w:rsid w:val="001D571C"/>
    <w:rsid w:val="002040AA"/>
    <w:rsid w:val="00214619"/>
    <w:rsid w:val="00214AAF"/>
    <w:rsid w:val="002205B4"/>
    <w:rsid w:val="00220D16"/>
    <w:rsid w:val="00244718"/>
    <w:rsid w:val="00250230"/>
    <w:rsid w:val="00251486"/>
    <w:rsid w:val="002533E3"/>
    <w:rsid w:val="002609BE"/>
    <w:rsid w:val="00267D19"/>
    <w:rsid w:val="00275C3D"/>
    <w:rsid w:val="00285981"/>
    <w:rsid w:val="00296588"/>
    <w:rsid w:val="002A1FA9"/>
    <w:rsid w:val="002A735B"/>
    <w:rsid w:val="002B20CE"/>
    <w:rsid w:val="002C0E54"/>
    <w:rsid w:val="002E3918"/>
    <w:rsid w:val="00313C04"/>
    <w:rsid w:val="003148E0"/>
    <w:rsid w:val="003352EA"/>
    <w:rsid w:val="00345286"/>
    <w:rsid w:val="003456C1"/>
    <w:rsid w:val="00353750"/>
    <w:rsid w:val="00362058"/>
    <w:rsid w:val="003749E6"/>
    <w:rsid w:val="003837C1"/>
    <w:rsid w:val="003A2699"/>
    <w:rsid w:val="003A2F50"/>
    <w:rsid w:val="003C04B4"/>
    <w:rsid w:val="003C3EBD"/>
    <w:rsid w:val="003C4522"/>
    <w:rsid w:val="00401DE7"/>
    <w:rsid w:val="00434528"/>
    <w:rsid w:val="004356DB"/>
    <w:rsid w:val="004449FB"/>
    <w:rsid w:val="00456D4A"/>
    <w:rsid w:val="004661FD"/>
    <w:rsid w:val="00466ACA"/>
    <w:rsid w:val="00470D78"/>
    <w:rsid w:val="00484CE7"/>
    <w:rsid w:val="0049093D"/>
    <w:rsid w:val="004A4763"/>
    <w:rsid w:val="004B4D84"/>
    <w:rsid w:val="004C404C"/>
    <w:rsid w:val="004C5A3A"/>
    <w:rsid w:val="004E6522"/>
    <w:rsid w:val="005051B7"/>
    <w:rsid w:val="00505ADF"/>
    <w:rsid w:val="00515B05"/>
    <w:rsid w:val="00515DE6"/>
    <w:rsid w:val="0051751D"/>
    <w:rsid w:val="00523672"/>
    <w:rsid w:val="00525D91"/>
    <w:rsid w:val="0054105F"/>
    <w:rsid w:val="00544168"/>
    <w:rsid w:val="00552139"/>
    <w:rsid w:val="00552204"/>
    <w:rsid w:val="00555E3C"/>
    <w:rsid w:val="005575D8"/>
    <w:rsid w:val="00574EBD"/>
    <w:rsid w:val="00595DA5"/>
    <w:rsid w:val="005A65E8"/>
    <w:rsid w:val="005B14B3"/>
    <w:rsid w:val="005B2320"/>
    <w:rsid w:val="005B546C"/>
    <w:rsid w:val="005B6D6B"/>
    <w:rsid w:val="005E4328"/>
    <w:rsid w:val="005E4CF4"/>
    <w:rsid w:val="005E6CCD"/>
    <w:rsid w:val="00604D5B"/>
    <w:rsid w:val="0060745A"/>
    <w:rsid w:val="00610A94"/>
    <w:rsid w:val="00615D21"/>
    <w:rsid w:val="00621E87"/>
    <w:rsid w:val="00626011"/>
    <w:rsid w:val="0063239D"/>
    <w:rsid w:val="0064299E"/>
    <w:rsid w:val="00642ECF"/>
    <w:rsid w:val="00644FAB"/>
    <w:rsid w:val="006634F3"/>
    <w:rsid w:val="00666C2E"/>
    <w:rsid w:val="00667987"/>
    <w:rsid w:val="006752FE"/>
    <w:rsid w:val="00675EF9"/>
    <w:rsid w:val="00676603"/>
    <w:rsid w:val="00697807"/>
    <w:rsid w:val="006A4AAA"/>
    <w:rsid w:val="006B2CB8"/>
    <w:rsid w:val="006B3A96"/>
    <w:rsid w:val="006B5F19"/>
    <w:rsid w:val="006C3067"/>
    <w:rsid w:val="006C53F4"/>
    <w:rsid w:val="006E35D5"/>
    <w:rsid w:val="006E6BA4"/>
    <w:rsid w:val="006F6E39"/>
    <w:rsid w:val="007017E2"/>
    <w:rsid w:val="00701A75"/>
    <w:rsid w:val="007142E5"/>
    <w:rsid w:val="00722CB5"/>
    <w:rsid w:val="00727B71"/>
    <w:rsid w:val="0073382D"/>
    <w:rsid w:val="00737AAE"/>
    <w:rsid w:val="00750F9B"/>
    <w:rsid w:val="00757D25"/>
    <w:rsid w:val="007655C8"/>
    <w:rsid w:val="007670BE"/>
    <w:rsid w:val="00771E71"/>
    <w:rsid w:val="00776039"/>
    <w:rsid w:val="00777874"/>
    <w:rsid w:val="00782FA1"/>
    <w:rsid w:val="007A4FB4"/>
    <w:rsid w:val="007A5A6F"/>
    <w:rsid w:val="007B50FE"/>
    <w:rsid w:val="007B5773"/>
    <w:rsid w:val="007D2FC9"/>
    <w:rsid w:val="007E0465"/>
    <w:rsid w:val="007F44C8"/>
    <w:rsid w:val="007F5404"/>
    <w:rsid w:val="00804942"/>
    <w:rsid w:val="008073B7"/>
    <w:rsid w:val="00821E1C"/>
    <w:rsid w:val="00822E73"/>
    <w:rsid w:val="008246D0"/>
    <w:rsid w:val="0083015B"/>
    <w:rsid w:val="008352CD"/>
    <w:rsid w:val="00837BBF"/>
    <w:rsid w:val="00856978"/>
    <w:rsid w:val="0086560D"/>
    <w:rsid w:val="00865864"/>
    <w:rsid w:val="00871081"/>
    <w:rsid w:val="00876BFE"/>
    <w:rsid w:val="0088126D"/>
    <w:rsid w:val="00881941"/>
    <w:rsid w:val="008A0B00"/>
    <w:rsid w:val="008D1320"/>
    <w:rsid w:val="008D3A0E"/>
    <w:rsid w:val="008D4CAA"/>
    <w:rsid w:val="008E1E6C"/>
    <w:rsid w:val="009013C8"/>
    <w:rsid w:val="00903265"/>
    <w:rsid w:val="009067A5"/>
    <w:rsid w:val="009177A1"/>
    <w:rsid w:val="00930A87"/>
    <w:rsid w:val="00931572"/>
    <w:rsid w:val="00935530"/>
    <w:rsid w:val="00941460"/>
    <w:rsid w:val="00941FD5"/>
    <w:rsid w:val="00950E82"/>
    <w:rsid w:val="00964F41"/>
    <w:rsid w:val="009772BE"/>
    <w:rsid w:val="009842E1"/>
    <w:rsid w:val="00992F6E"/>
    <w:rsid w:val="0099619E"/>
    <w:rsid w:val="009A55AA"/>
    <w:rsid w:val="009A5BC6"/>
    <w:rsid w:val="009B0592"/>
    <w:rsid w:val="009B54FF"/>
    <w:rsid w:val="009C01B0"/>
    <w:rsid w:val="009C5C52"/>
    <w:rsid w:val="009C70C9"/>
    <w:rsid w:val="009D5E9B"/>
    <w:rsid w:val="009E64A9"/>
    <w:rsid w:val="009E79EB"/>
    <w:rsid w:val="009F48B5"/>
    <w:rsid w:val="009F7DF4"/>
    <w:rsid w:val="00A0629B"/>
    <w:rsid w:val="00A067FD"/>
    <w:rsid w:val="00A12B29"/>
    <w:rsid w:val="00A14EB9"/>
    <w:rsid w:val="00A265EB"/>
    <w:rsid w:val="00A34BCA"/>
    <w:rsid w:val="00A67B53"/>
    <w:rsid w:val="00A76567"/>
    <w:rsid w:val="00A839CF"/>
    <w:rsid w:val="00AA17E5"/>
    <w:rsid w:val="00AA28EF"/>
    <w:rsid w:val="00AA490C"/>
    <w:rsid w:val="00AA4912"/>
    <w:rsid w:val="00AC55F1"/>
    <w:rsid w:val="00AD2E88"/>
    <w:rsid w:val="00AF0F77"/>
    <w:rsid w:val="00AF4C40"/>
    <w:rsid w:val="00AF5714"/>
    <w:rsid w:val="00B01611"/>
    <w:rsid w:val="00B0731C"/>
    <w:rsid w:val="00B11F1B"/>
    <w:rsid w:val="00B16962"/>
    <w:rsid w:val="00B169C4"/>
    <w:rsid w:val="00B40ED3"/>
    <w:rsid w:val="00B44F8F"/>
    <w:rsid w:val="00B46B0C"/>
    <w:rsid w:val="00B46EC1"/>
    <w:rsid w:val="00B56E46"/>
    <w:rsid w:val="00B82853"/>
    <w:rsid w:val="00B965C9"/>
    <w:rsid w:val="00BA1548"/>
    <w:rsid w:val="00BA3278"/>
    <w:rsid w:val="00BA3572"/>
    <w:rsid w:val="00BB1DE4"/>
    <w:rsid w:val="00BD54CE"/>
    <w:rsid w:val="00BF2D1F"/>
    <w:rsid w:val="00BF30E9"/>
    <w:rsid w:val="00C115BE"/>
    <w:rsid w:val="00C15757"/>
    <w:rsid w:val="00C36196"/>
    <w:rsid w:val="00C437D2"/>
    <w:rsid w:val="00C60AD2"/>
    <w:rsid w:val="00C71D4F"/>
    <w:rsid w:val="00C76172"/>
    <w:rsid w:val="00C90149"/>
    <w:rsid w:val="00CB476B"/>
    <w:rsid w:val="00CB5C70"/>
    <w:rsid w:val="00CC5748"/>
    <w:rsid w:val="00CD261D"/>
    <w:rsid w:val="00CD330F"/>
    <w:rsid w:val="00CE1EA0"/>
    <w:rsid w:val="00CE41C3"/>
    <w:rsid w:val="00CE5CF4"/>
    <w:rsid w:val="00CF6B12"/>
    <w:rsid w:val="00D02343"/>
    <w:rsid w:val="00D03DEB"/>
    <w:rsid w:val="00D205C3"/>
    <w:rsid w:val="00D45AE2"/>
    <w:rsid w:val="00D46CD4"/>
    <w:rsid w:val="00D5265F"/>
    <w:rsid w:val="00D605FA"/>
    <w:rsid w:val="00D77C43"/>
    <w:rsid w:val="00D95AFA"/>
    <w:rsid w:val="00DA46CE"/>
    <w:rsid w:val="00DA7342"/>
    <w:rsid w:val="00DC1319"/>
    <w:rsid w:val="00DC1B5F"/>
    <w:rsid w:val="00DD0BF8"/>
    <w:rsid w:val="00DD3FBB"/>
    <w:rsid w:val="00DD5561"/>
    <w:rsid w:val="00DE3CF5"/>
    <w:rsid w:val="00DE791F"/>
    <w:rsid w:val="00DE7D83"/>
    <w:rsid w:val="00E05865"/>
    <w:rsid w:val="00E12CB1"/>
    <w:rsid w:val="00E261B0"/>
    <w:rsid w:val="00E30A7C"/>
    <w:rsid w:val="00E37FAF"/>
    <w:rsid w:val="00E42913"/>
    <w:rsid w:val="00E42FDC"/>
    <w:rsid w:val="00E53336"/>
    <w:rsid w:val="00E53853"/>
    <w:rsid w:val="00E5593E"/>
    <w:rsid w:val="00E62DF3"/>
    <w:rsid w:val="00E658CC"/>
    <w:rsid w:val="00E71CA0"/>
    <w:rsid w:val="00E85C9D"/>
    <w:rsid w:val="00E971CE"/>
    <w:rsid w:val="00EB0606"/>
    <w:rsid w:val="00EB1512"/>
    <w:rsid w:val="00EB39AE"/>
    <w:rsid w:val="00EB4DB3"/>
    <w:rsid w:val="00EC7743"/>
    <w:rsid w:val="00ED0207"/>
    <w:rsid w:val="00ED5FD1"/>
    <w:rsid w:val="00ED67C7"/>
    <w:rsid w:val="00EE260D"/>
    <w:rsid w:val="00EE2AD8"/>
    <w:rsid w:val="00EF0BBB"/>
    <w:rsid w:val="00F2130C"/>
    <w:rsid w:val="00F21AEF"/>
    <w:rsid w:val="00F24B63"/>
    <w:rsid w:val="00F25AD4"/>
    <w:rsid w:val="00F327E9"/>
    <w:rsid w:val="00F372AC"/>
    <w:rsid w:val="00F37DEC"/>
    <w:rsid w:val="00F41B79"/>
    <w:rsid w:val="00F50FDD"/>
    <w:rsid w:val="00F53EE9"/>
    <w:rsid w:val="00F6418B"/>
    <w:rsid w:val="00F641D4"/>
    <w:rsid w:val="00F70875"/>
    <w:rsid w:val="00F71110"/>
    <w:rsid w:val="00F9114B"/>
    <w:rsid w:val="00F96904"/>
    <w:rsid w:val="00F97C9F"/>
    <w:rsid w:val="00FB25E4"/>
    <w:rsid w:val="00FD0922"/>
    <w:rsid w:val="00FD177E"/>
    <w:rsid w:val="00FD7E40"/>
    <w:rsid w:val="00FE03BD"/>
    <w:rsid w:val="00FE2836"/>
    <w:rsid w:val="00FE6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4E0BFB0-8B2B-4147-A280-558BF158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46CD4"/>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0">
    <w:name w:val="heading 1"/>
    <w:basedOn w:val="a0"/>
    <w:next w:val="a0"/>
    <w:link w:val="11"/>
    <w:uiPriority w:val="9"/>
    <w:qFormat/>
    <w:rsid w:val="00A067FD"/>
    <w:pPr>
      <w:keepNext/>
      <w:keepLines/>
      <w:spacing w:before="480"/>
      <w:outlineLvl w:val="0"/>
    </w:pPr>
    <w:rPr>
      <w:rFonts w:asciiTheme="majorHAnsi" w:eastAsiaTheme="majorEastAsia" w:hAnsiTheme="majorHAnsi" w:cstheme="majorBidi"/>
      <w:b/>
      <w:bCs w:val="0"/>
    </w:rPr>
  </w:style>
  <w:style w:type="paragraph" w:styleId="2">
    <w:name w:val="heading 2"/>
    <w:basedOn w:val="a0"/>
    <w:next w:val="a0"/>
    <w:link w:val="20"/>
    <w:uiPriority w:val="9"/>
    <w:unhideWhenUsed/>
    <w:qFormat/>
    <w:rsid w:val="00D46CD4"/>
    <w:pPr>
      <w:pageBreakBefore/>
      <w:tabs>
        <w:tab w:val="left" w:pos="5880"/>
      </w:tabs>
      <w:spacing w:before="240" w:after="240"/>
      <w:ind w:firstLine="0"/>
      <w:outlineLvl w:val="1"/>
    </w:pPr>
    <w:rPr>
      <w:rFonts w:ascii="Arial Narrow" w:eastAsia="Calibri" w:hAnsi="Arial Narrow" w:cs="Arial"/>
      <w:b/>
      <w:color w:val="76923C" w:themeColor="accent3" w:themeShade="BF"/>
      <w:sz w:val="40"/>
      <w:szCs w:val="36"/>
      <w:lang w:eastAsia="en-US"/>
    </w:rPr>
  </w:style>
  <w:style w:type="paragraph" w:styleId="3">
    <w:name w:val="heading 3"/>
    <w:basedOn w:val="a0"/>
    <w:next w:val="a0"/>
    <w:link w:val="30"/>
    <w:unhideWhenUsed/>
    <w:qFormat/>
    <w:rsid w:val="00D46CD4"/>
    <w:pPr>
      <w:spacing w:before="200" w:after="100"/>
      <w:ind w:firstLine="0"/>
      <w:contextualSpacing/>
      <w:outlineLvl w:val="2"/>
    </w:pPr>
    <w:rPr>
      <w:rFonts w:asciiTheme="majorHAnsi" w:eastAsiaTheme="majorEastAsia" w:hAnsiTheme="majorHAnsi" w:cstheme="majorBidi"/>
      <w:b/>
      <w:bCs w:val="0"/>
      <w:smallCaps/>
      <w:color w:val="5F497A" w:themeColor="accent4" w:themeShade="BF"/>
      <w:spacing w:val="24"/>
      <w:sz w:val="32"/>
      <w:szCs w:val="32"/>
    </w:rPr>
  </w:style>
  <w:style w:type="paragraph" w:styleId="4">
    <w:name w:val="heading 4"/>
    <w:basedOn w:val="a0"/>
    <w:next w:val="a0"/>
    <w:link w:val="40"/>
    <w:uiPriority w:val="9"/>
    <w:unhideWhenUsed/>
    <w:qFormat/>
    <w:rsid w:val="00D46CD4"/>
    <w:pPr>
      <w:spacing w:before="200" w:after="100"/>
      <w:contextualSpacing/>
      <w:outlineLvl w:val="3"/>
    </w:pPr>
    <w:rPr>
      <w:rFonts w:asciiTheme="majorHAnsi" w:eastAsiaTheme="majorEastAsia" w:hAnsiTheme="majorHAnsi" w:cstheme="majorBidi"/>
      <w:b/>
      <w:bCs w:val="0"/>
      <w:color w:val="365F91" w:themeColor="accent1" w:themeShade="BF"/>
      <w:szCs w:val="22"/>
    </w:rPr>
  </w:style>
  <w:style w:type="paragraph" w:styleId="5">
    <w:name w:val="heading 5"/>
    <w:basedOn w:val="a0"/>
    <w:next w:val="a0"/>
    <w:link w:val="50"/>
    <w:uiPriority w:val="9"/>
    <w:unhideWhenUsed/>
    <w:qFormat/>
    <w:rsid w:val="00D46CD4"/>
    <w:pPr>
      <w:spacing w:before="200" w:after="100"/>
      <w:contextualSpacing/>
      <w:outlineLvl w:val="4"/>
    </w:pPr>
    <w:rPr>
      <w:rFonts w:asciiTheme="majorHAnsi" w:eastAsiaTheme="majorEastAsia" w:hAnsiTheme="majorHAnsi" w:cstheme="majorBidi"/>
      <w:bCs w:val="0"/>
      <w:caps/>
      <w:color w:val="943634" w:themeColor="accent2" w:themeShade="BF"/>
      <w:sz w:val="22"/>
      <w:szCs w:val="22"/>
    </w:rPr>
  </w:style>
  <w:style w:type="paragraph" w:styleId="6">
    <w:name w:val="heading 6"/>
    <w:basedOn w:val="a0"/>
    <w:next w:val="a0"/>
    <w:link w:val="60"/>
    <w:uiPriority w:val="9"/>
    <w:unhideWhenUsed/>
    <w:qFormat/>
    <w:rsid w:val="00D46CD4"/>
    <w:pPr>
      <w:spacing w:before="200" w:after="100"/>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iPriority w:val="9"/>
    <w:unhideWhenUsed/>
    <w:qFormat/>
    <w:rsid w:val="00D46CD4"/>
    <w:pP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unhideWhenUsed/>
    <w:qFormat/>
    <w:rsid w:val="00D46CD4"/>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D46CD4"/>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A067FD"/>
    <w:rPr>
      <w:rFonts w:asciiTheme="majorHAnsi" w:eastAsiaTheme="majorEastAsia" w:hAnsiTheme="majorHAnsi" w:cstheme="majorBidi"/>
      <w:b/>
      <w:bCs/>
      <w:sz w:val="28"/>
      <w:szCs w:val="28"/>
    </w:rPr>
  </w:style>
  <w:style w:type="character" w:customStyle="1" w:styleId="20">
    <w:name w:val="Заголовок 2 Знак"/>
    <w:basedOn w:val="a1"/>
    <w:link w:val="2"/>
    <w:uiPriority w:val="9"/>
    <w:rsid w:val="00D46CD4"/>
    <w:rPr>
      <w:rFonts w:ascii="Arial Narrow" w:eastAsia="Calibri" w:hAnsi="Arial Narrow" w:cs="Arial"/>
      <w:b/>
      <w:bCs/>
      <w:color w:val="76923C" w:themeColor="accent3" w:themeShade="BF"/>
      <w:sz w:val="40"/>
      <w:szCs w:val="36"/>
    </w:rPr>
  </w:style>
  <w:style w:type="character" w:customStyle="1" w:styleId="30">
    <w:name w:val="Заголовок 3 Знак"/>
    <w:basedOn w:val="a1"/>
    <w:link w:val="3"/>
    <w:rsid w:val="00D46CD4"/>
    <w:rPr>
      <w:rFonts w:asciiTheme="majorHAnsi" w:eastAsiaTheme="majorEastAsia" w:hAnsiTheme="majorHAnsi" w:cstheme="majorBidi"/>
      <w:b/>
      <w:smallCaps/>
      <w:color w:val="5F497A" w:themeColor="accent4" w:themeShade="BF"/>
      <w:spacing w:val="24"/>
      <w:sz w:val="32"/>
      <w:szCs w:val="32"/>
      <w:lang w:eastAsia="ru-RU"/>
    </w:rPr>
  </w:style>
  <w:style w:type="character" w:customStyle="1" w:styleId="40">
    <w:name w:val="Заголовок 4 Знак"/>
    <w:basedOn w:val="a1"/>
    <w:link w:val="4"/>
    <w:uiPriority w:val="9"/>
    <w:rsid w:val="00D46CD4"/>
    <w:rPr>
      <w:rFonts w:asciiTheme="majorHAnsi" w:eastAsiaTheme="majorEastAsia" w:hAnsiTheme="majorHAnsi" w:cstheme="majorBidi"/>
      <w:b/>
      <w:color w:val="365F91" w:themeColor="accent1" w:themeShade="BF"/>
      <w:sz w:val="28"/>
      <w:lang w:eastAsia="ru-RU"/>
    </w:rPr>
  </w:style>
  <w:style w:type="character" w:customStyle="1" w:styleId="50">
    <w:name w:val="Заголовок 5 Знак"/>
    <w:basedOn w:val="a1"/>
    <w:link w:val="5"/>
    <w:uiPriority w:val="9"/>
    <w:rsid w:val="00D46CD4"/>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1"/>
    <w:link w:val="6"/>
    <w:uiPriority w:val="9"/>
    <w:rsid w:val="00D46CD4"/>
    <w:rPr>
      <w:rFonts w:asciiTheme="majorHAnsi" w:eastAsiaTheme="majorEastAsia" w:hAnsiTheme="majorHAnsi" w:cstheme="majorBidi"/>
      <w:bCs/>
      <w:color w:val="365F91" w:themeColor="accent1" w:themeShade="BF"/>
      <w:lang w:eastAsia="ru-RU"/>
    </w:rPr>
  </w:style>
  <w:style w:type="character" w:customStyle="1" w:styleId="70">
    <w:name w:val="Заголовок 7 Знак"/>
    <w:basedOn w:val="a1"/>
    <w:link w:val="7"/>
    <w:uiPriority w:val="9"/>
    <w:rsid w:val="00D46CD4"/>
    <w:rPr>
      <w:rFonts w:asciiTheme="majorHAnsi" w:eastAsiaTheme="majorEastAsia" w:hAnsiTheme="majorHAnsi" w:cstheme="majorBidi"/>
      <w:bCs/>
      <w:color w:val="943634" w:themeColor="accent2" w:themeShade="BF"/>
      <w:lang w:eastAsia="ru-RU"/>
    </w:rPr>
  </w:style>
  <w:style w:type="character" w:customStyle="1" w:styleId="80">
    <w:name w:val="Заголовок 8 Знак"/>
    <w:basedOn w:val="a1"/>
    <w:link w:val="8"/>
    <w:uiPriority w:val="9"/>
    <w:rsid w:val="00D46CD4"/>
    <w:rPr>
      <w:rFonts w:asciiTheme="majorHAnsi" w:eastAsiaTheme="majorEastAsia" w:hAnsiTheme="majorHAnsi" w:cstheme="majorBidi"/>
      <w:bCs/>
      <w:color w:val="4F81BD" w:themeColor="accent1"/>
      <w:lang w:eastAsia="ru-RU"/>
    </w:rPr>
  </w:style>
  <w:style w:type="character" w:customStyle="1" w:styleId="90">
    <w:name w:val="Заголовок 9 Знак"/>
    <w:basedOn w:val="a1"/>
    <w:link w:val="9"/>
    <w:uiPriority w:val="9"/>
    <w:semiHidden/>
    <w:rsid w:val="00D46CD4"/>
    <w:rPr>
      <w:rFonts w:asciiTheme="majorHAnsi" w:eastAsiaTheme="majorEastAsia" w:hAnsiTheme="majorHAnsi" w:cstheme="majorBidi"/>
      <w:bCs/>
      <w:smallCaps/>
      <w:color w:val="C0504D" w:themeColor="accent2"/>
      <w:sz w:val="20"/>
      <w:szCs w:val="28"/>
      <w:lang w:eastAsia="ru-RU"/>
    </w:rPr>
  </w:style>
  <w:style w:type="paragraph" w:styleId="a4">
    <w:name w:val="Title"/>
    <w:basedOn w:val="a0"/>
    <w:next w:val="a0"/>
    <w:link w:val="a5"/>
    <w:uiPriority w:val="10"/>
    <w:qFormat/>
    <w:rsid w:val="00D46CD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5">
    <w:name w:val="Название Знак"/>
    <w:basedOn w:val="a1"/>
    <w:link w:val="a4"/>
    <w:uiPriority w:val="10"/>
    <w:rsid w:val="00D46CD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6">
    <w:name w:val="Intense Emphasis"/>
    <w:uiPriority w:val="21"/>
    <w:qFormat/>
    <w:rsid w:val="00D46CD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paragraph" w:styleId="a7">
    <w:name w:val="caption"/>
    <w:basedOn w:val="a0"/>
    <w:next w:val="a0"/>
    <w:uiPriority w:val="35"/>
    <w:unhideWhenUsed/>
    <w:qFormat/>
    <w:rsid w:val="00D46CD4"/>
    <w:pPr>
      <w:keepNext/>
      <w:spacing w:after="120"/>
      <w:ind w:firstLine="0"/>
    </w:pPr>
    <w:rPr>
      <w:rFonts w:ascii="Arial" w:hAnsi="Arial" w:cs="Arial"/>
      <w:b/>
      <w:bCs w:val="0"/>
      <w:color w:val="4F6228" w:themeColor="accent3" w:themeShade="80"/>
      <w:sz w:val="22"/>
      <w:szCs w:val="24"/>
    </w:rPr>
  </w:style>
  <w:style w:type="paragraph" w:styleId="a8">
    <w:name w:val="Subtitle"/>
    <w:basedOn w:val="a0"/>
    <w:next w:val="a0"/>
    <w:link w:val="a9"/>
    <w:uiPriority w:val="11"/>
    <w:qFormat/>
    <w:rsid w:val="0099619E"/>
    <w:pPr>
      <w:spacing w:before="200" w:after="360"/>
      <w:ind w:firstLine="0"/>
    </w:pPr>
    <w:rPr>
      <w:rFonts w:ascii="Arial Narrow" w:eastAsia="Calibri" w:hAnsi="Arial Narrow" w:cs="Arial"/>
      <w:b/>
      <w:color w:val="4F6228" w:themeColor="accent3" w:themeShade="80"/>
      <w:sz w:val="40"/>
      <w:szCs w:val="24"/>
    </w:rPr>
  </w:style>
  <w:style w:type="character" w:customStyle="1" w:styleId="a9">
    <w:name w:val="Подзаголовок Знак"/>
    <w:basedOn w:val="a1"/>
    <w:link w:val="a8"/>
    <w:uiPriority w:val="11"/>
    <w:rsid w:val="0099619E"/>
    <w:rPr>
      <w:rFonts w:ascii="Arial Narrow" w:eastAsia="Calibri" w:hAnsi="Arial Narrow" w:cs="Arial"/>
      <w:b/>
      <w:bCs/>
      <w:color w:val="4F6228" w:themeColor="accent3" w:themeShade="80"/>
      <w:sz w:val="40"/>
      <w:szCs w:val="24"/>
      <w:lang w:eastAsia="ru-RU"/>
    </w:rPr>
  </w:style>
  <w:style w:type="character" w:styleId="aa">
    <w:name w:val="Strong"/>
    <w:uiPriority w:val="22"/>
    <w:qFormat/>
    <w:rsid w:val="00D46CD4"/>
    <w:rPr>
      <w:b/>
      <w:bCs/>
      <w:spacing w:val="0"/>
    </w:rPr>
  </w:style>
  <w:style w:type="character" w:styleId="ab">
    <w:name w:val="Emphasis"/>
    <w:uiPriority w:val="20"/>
    <w:qFormat/>
    <w:rsid w:val="00D46CD4"/>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c">
    <w:name w:val="No Spacing"/>
    <w:aliases w:val="14 шрифт"/>
    <w:basedOn w:val="a0"/>
    <w:link w:val="ad"/>
    <w:uiPriority w:val="1"/>
    <w:qFormat/>
    <w:rsid w:val="00D46CD4"/>
  </w:style>
  <w:style w:type="paragraph" w:styleId="a">
    <w:name w:val="List Paragraph"/>
    <w:basedOn w:val="a0"/>
    <w:link w:val="ae"/>
    <w:uiPriority w:val="34"/>
    <w:qFormat/>
    <w:rsid w:val="00D46CD4"/>
    <w:pPr>
      <w:numPr>
        <w:numId w:val="1"/>
      </w:numPr>
      <w:contextualSpacing/>
    </w:pPr>
  </w:style>
  <w:style w:type="paragraph" w:styleId="21">
    <w:name w:val="Quote"/>
    <w:basedOn w:val="a0"/>
    <w:next w:val="a0"/>
    <w:link w:val="22"/>
    <w:uiPriority w:val="29"/>
    <w:qFormat/>
    <w:rsid w:val="00D46CD4"/>
    <w:rPr>
      <w:b/>
      <w:i/>
      <w:color w:val="C0504D" w:themeColor="accent2"/>
    </w:rPr>
  </w:style>
  <w:style w:type="character" w:customStyle="1" w:styleId="22">
    <w:name w:val="Цитата 2 Знак"/>
    <w:basedOn w:val="a1"/>
    <w:link w:val="21"/>
    <w:uiPriority w:val="29"/>
    <w:rsid w:val="00D46CD4"/>
    <w:rPr>
      <w:rFonts w:ascii="Times New Roman" w:eastAsia="Times New Roman" w:hAnsi="Times New Roman" w:cs="Times New Roman"/>
      <w:b/>
      <w:bCs/>
      <w:i/>
      <w:color w:val="C0504D" w:themeColor="accent2"/>
      <w:sz w:val="28"/>
      <w:szCs w:val="28"/>
      <w:lang w:eastAsia="ru-RU"/>
    </w:rPr>
  </w:style>
  <w:style w:type="paragraph" w:styleId="af">
    <w:name w:val="Intense Quote"/>
    <w:basedOn w:val="a0"/>
    <w:next w:val="a0"/>
    <w:link w:val="af0"/>
    <w:uiPriority w:val="30"/>
    <w:qFormat/>
    <w:rsid w:val="00D46CD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val="0"/>
      <w:i/>
      <w:color w:val="C0504D" w:themeColor="accent2"/>
      <w:sz w:val="20"/>
      <w:szCs w:val="20"/>
    </w:rPr>
  </w:style>
  <w:style w:type="character" w:customStyle="1" w:styleId="af0">
    <w:name w:val="Выделенная цитата Знак"/>
    <w:basedOn w:val="a1"/>
    <w:link w:val="af"/>
    <w:uiPriority w:val="30"/>
    <w:rsid w:val="00D46CD4"/>
    <w:rPr>
      <w:rFonts w:asciiTheme="majorHAnsi" w:eastAsiaTheme="majorEastAsia" w:hAnsiTheme="majorHAnsi" w:cstheme="majorBidi"/>
      <w:b/>
      <w:i/>
      <w:color w:val="C0504D" w:themeColor="accent2"/>
      <w:sz w:val="20"/>
      <w:szCs w:val="20"/>
      <w:lang w:eastAsia="ru-RU"/>
    </w:rPr>
  </w:style>
  <w:style w:type="character" w:styleId="af1">
    <w:name w:val="Subtle Emphasis"/>
    <w:uiPriority w:val="19"/>
    <w:qFormat/>
    <w:rsid w:val="00D46CD4"/>
    <w:rPr>
      <w:rFonts w:asciiTheme="majorHAnsi" w:eastAsiaTheme="majorEastAsia" w:hAnsiTheme="majorHAnsi" w:cstheme="majorBidi"/>
      <w:b/>
      <w:i/>
      <w:color w:val="4F81BD" w:themeColor="accent1"/>
    </w:rPr>
  </w:style>
  <w:style w:type="character" w:styleId="af2">
    <w:name w:val="Subtle Reference"/>
    <w:uiPriority w:val="31"/>
    <w:qFormat/>
    <w:rsid w:val="00D46CD4"/>
    <w:rPr>
      <w:i/>
      <w:iCs/>
      <w:smallCaps/>
      <w:color w:val="C0504D" w:themeColor="accent2"/>
      <w:u w:color="C0504D" w:themeColor="accent2"/>
    </w:rPr>
  </w:style>
  <w:style w:type="character" w:styleId="af3">
    <w:name w:val="Intense Reference"/>
    <w:uiPriority w:val="32"/>
    <w:qFormat/>
    <w:rsid w:val="00D46CD4"/>
    <w:rPr>
      <w:b/>
      <w:bCs/>
      <w:i/>
      <w:iCs/>
      <w:smallCaps/>
      <w:color w:val="C0504D" w:themeColor="accent2"/>
      <w:u w:color="C0504D" w:themeColor="accent2"/>
    </w:rPr>
  </w:style>
  <w:style w:type="character" w:styleId="af4">
    <w:name w:val="Book Title"/>
    <w:uiPriority w:val="33"/>
    <w:qFormat/>
    <w:rsid w:val="00D46CD4"/>
    <w:rPr>
      <w:rFonts w:asciiTheme="majorHAnsi" w:eastAsiaTheme="majorEastAsia" w:hAnsiTheme="majorHAnsi" w:cstheme="majorBidi"/>
      <w:b/>
      <w:bCs/>
      <w:smallCaps/>
      <w:color w:val="C0504D" w:themeColor="accent2"/>
      <w:u w:val="single"/>
    </w:rPr>
  </w:style>
  <w:style w:type="paragraph" w:styleId="af5">
    <w:name w:val="TOC Heading"/>
    <w:basedOn w:val="10"/>
    <w:next w:val="a0"/>
    <w:uiPriority w:val="39"/>
    <w:unhideWhenUsed/>
    <w:qFormat/>
    <w:rsid w:val="00D46CD4"/>
    <w:pPr>
      <w:keepNext w:val="0"/>
      <w:keepLines w:val="0"/>
      <w:pageBreakBefore/>
      <w:shd w:val="clear" w:color="auto" w:fill="76923C" w:themeFill="accent3" w:themeFillShade="BF"/>
      <w:spacing w:before="0"/>
      <w:outlineLvl w:val="9"/>
    </w:pPr>
    <w:rPr>
      <w:rFonts w:ascii="Arial" w:eastAsia="Times New Roman" w:hAnsi="Arial" w:cs="Times New Roman"/>
      <w:iCs/>
      <w:color w:val="FFFFFF"/>
      <w:sz w:val="36"/>
      <w:szCs w:val="36"/>
    </w:rPr>
  </w:style>
  <w:style w:type="paragraph" w:styleId="af6">
    <w:name w:val="Balloon Text"/>
    <w:basedOn w:val="a0"/>
    <w:link w:val="af7"/>
    <w:unhideWhenUsed/>
    <w:rsid w:val="00D46CD4"/>
    <w:rPr>
      <w:rFonts w:ascii="Tahoma" w:hAnsi="Tahoma" w:cs="Tahoma"/>
      <w:sz w:val="16"/>
      <w:szCs w:val="16"/>
    </w:rPr>
  </w:style>
  <w:style w:type="character" w:customStyle="1" w:styleId="af7">
    <w:name w:val="Текст выноски Знак"/>
    <w:basedOn w:val="a1"/>
    <w:link w:val="af6"/>
    <w:rsid w:val="00D46CD4"/>
    <w:rPr>
      <w:rFonts w:ascii="Tahoma" w:eastAsia="Times New Roman" w:hAnsi="Tahoma" w:cs="Tahoma"/>
      <w:bCs/>
      <w:sz w:val="16"/>
      <w:szCs w:val="16"/>
      <w:lang w:eastAsia="ru-RU"/>
    </w:rPr>
  </w:style>
  <w:style w:type="paragraph" w:styleId="af8">
    <w:name w:val="header"/>
    <w:basedOn w:val="a0"/>
    <w:link w:val="af9"/>
    <w:unhideWhenUsed/>
    <w:rsid w:val="00D46CD4"/>
    <w:pPr>
      <w:tabs>
        <w:tab w:val="center" w:pos="4677"/>
        <w:tab w:val="right" w:pos="9355"/>
      </w:tabs>
    </w:pPr>
  </w:style>
  <w:style w:type="character" w:customStyle="1" w:styleId="af9">
    <w:name w:val="Верхний колонтитул Знак"/>
    <w:basedOn w:val="a1"/>
    <w:link w:val="af8"/>
    <w:rsid w:val="00D46CD4"/>
    <w:rPr>
      <w:rFonts w:ascii="Times New Roman" w:eastAsia="Times New Roman" w:hAnsi="Times New Roman" w:cs="Times New Roman"/>
      <w:bCs/>
      <w:sz w:val="28"/>
      <w:szCs w:val="28"/>
      <w:lang w:eastAsia="ru-RU"/>
    </w:rPr>
  </w:style>
  <w:style w:type="paragraph" w:styleId="afa">
    <w:name w:val="footer"/>
    <w:basedOn w:val="a0"/>
    <w:link w:val="afb"/>
    <w:uiPriority w:val="99"/>
    <w:unhideWhenUsed/>
    <w:rsid w:val="00D46CD4"/>
    <w:pPr>
      <w:tabs>
        <w:tab w:val="center" w:pos="4677"/>
        <w:tab w:val="right" w:pos="9355"/>
      </w:tabs>
    </w:pPr>
  </w:style>
  <w:style w:type="character" w:customStyle="1" w:styleId="afb">
    <w:name w:val="Нижний колонтитул Знак"/>
    <w:basedOn w:val="a1"/>
    <w:link w:val="afa"/>
    <w:uiPriority w:val="99"/>
    <w:rsid w:val="00D46CD4"/>
    <w:rPr>
      <w:rFonts w:ascii="Times New Roman" w:eastAsia="Times New Roman" w:hAnsi="Times New Roman" w:cs="Times New Roman"/>
      <w:bCs/>
      <w:sz w:val="28"/>
      <w:szCs w:val="28"/>
      <w:lang w:eastAsia="ru-RU"/>
    </w:rPr>
  </w:style>
  <w:style w:type="table" w:styleId="-1">
    <w:name w:val="Colorful Grid Accent 1"/>
    <w:basedOn w:val="a2"/>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2"/>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ad">
    <w:name w:val="Без интервала Знак"/>
    <w:aliases w:val="14 шрифт Знак"/>
    <w:basedOn w:val="a1"/>
    <w:link w:val="ac"/>
    <w:uiPriority w:val="1"/>
    <w:rsid w:val="00D46CD4"/>
    <w:rPr>
      <w:rFonts w:ascii="Times New Roman" w:eastAsia="Times New Roman" w:hAnsi="Times New Roman" w:cs="Times New Roman"/>
      <w:bCs/>
      <w:sz w:val="28"/>
      <w:szCs w:val="28"/>
      <w:lang w:eastAsia="ru-RU"/>
    </w:rPr>
  </w:style>
  <w:style w:type="table" w:styleId="-2">
    <w:name w:val="Dark List Accent 2"/>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afc">
    <w:name w:val="Table Grid"/>
    <w:aliases w:val="Сетка таблицы GR,ПЕ_Таблица"/>
    <w:basedOn w:val="a2"/>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Dark List Accent 3"/>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paragraph" w:styleId="12">
    <w:name w:val="toc 1"/>
    <w:basedOn w:val="a0"/>
    <w:next w:val="a0"/>
    <w:autoRedefine/>
    <w:uiPriority w:val="39"/>
    <w:unhideWhenUsed/>
    <w:qFormat/>
    <w:rsid w:val="00D46CD4"/>
    <w:pPr>
      <w:tabs>
        <w:tab w:val="right" w:pos="8789"/>
      </w:tabs>
      <w:spacing w:before="120" w:after="120"/>
      <w:ind w:firstLine="0"/>
      <w:jc w:val="left"/>
    </w:pPr>
    <w:rPr>
      <w:rFonts w:asciiTheme="minorHAnsi" w:hAnsiTheme="minorHAnsi" w:cstheme="minorHAnsi"/>
      <w:b/>
      <w:caps/>
      <w:sz w:val="22"/>
      <w:szCs w:val="22"/>
      <w:u w:val="single"/>
    </w:rPr>
  </w:style>
  <w:style w:type="paragraph" w:styleId="24">
    <w:name w:val="toc 2"/>
    <w:basedOn w:val="a0"/>
    <w:next w:val="a0"/>
    <w:autoRedefine/>
    <w:uiPriority w:val="39"/>
    <w:unhideWhenUsed/>
    <w:qFormat/>
    <w:rsid w:val="003749E6"/>
    <w:pPr>
      <w:tabs>
        <w:tab w:val="left" w:pos="337"/>
        <w:tab w:val="left" w:pos="9072"/>
      </w:tabs>
      <w:ind w:right="396" w:firstLine="0"/>
      <w:jc w:val="left"/>
    </w:pPr>
    <w:rPr>
      <w:rFonts w:asciiTheme="minorHAnsi" w:hAnsiTheme="minorHAnsi" w:cstheme="minorHAnsi"/>
      <w:smallCaps/>
      <w:noProof/>
      <w:sz w:val="22"/>
      <w:szCs w:val="22"/>
    </w:rPr>
  </w:style>
  <w:style w:type="paragraph" w:styleId="31">
    <w:name w:val="toc 3"/>
    <w:basedOn w:val="a0"/>
    <w:next w:val="a0"/>
    <w:autoRedefine/>
    <w:uiPriority w:val="39"/>
    <w:unhideWhenUsed/>
    <w:qFormat/>
    <w:rsid w:val="00D46CD4"/>
    <w:pPr>
      <w:ind w:firstLine="0"/>
      <w:jc w:val="left"/>
    </w:pPr>
    <w:rPr>
      <w:rFonts w:asciiTheme="minorHAnsi" w:hAnsiTheme="minorHAnsi" w:cstheme="minorHAnsi"/>
      <w:bCs w:val="0"/>
      <w:smallCaps/>
      <w:sz w:val="22"/>
      <w:szCs w:val="22"/>
    </w:rPr>
  </w:style>
  <w:style w:type="character" w:styleId="afd">
    <w:name w:val="Hyperlink"/>
    <w:basedOn w:val="a1"/>
    <w:uiPriority w:val="99"/>
    <w:unhideWhenUsed/>
    <w:rsid w:val="00D46CD4"/>
    <w:rPr>
      <w:color w:val="0000FF" w:themeColor="hyperlink"/>
      <w:u w:val="single"/>
    </w:rPr>
  </w:style>
  <w:style w:type="table" w:customStyle="1" w:styleId="2-11">
    <w:name w:val="Средняя заливка 2 - Акцент 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
    <w:name w:val="Средняя заливка 2 - Акцент 1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2"/>
    <w:uiPriority w:val="71"/>
    <w:rsid w:val="00D46CD4"/>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afe">
    <w:name w:val="Document Map"/>
    <w:basedOn w:val="a0"/>
    <w:link w:val="aff"/>
    <w:uiPriority w:val="99"/>
    <w:semiHidden/>
    <w:unhideWhenUsed/>
    <w:rsid w:val="00D46CD4"/>
    <w:rPr>
      <w:rFonts w:ascii="Tahoma" w:hAnsi="Tahoma" w:cs="Tahoma"/>
      <w:sz w:val="16"/>
      <w:szCs w:val="16"/>
    </w:rPr>
  </w:style>
  <w:style w:type="character" w:customStyle="1" w:styleId="aff">
    <w:name w:val="Схема документа Знак"/>
    <w:basedOn w:val="a1"/>
    <w:link w:val="afe"/>
    <w:uiPriority w:val="99"/>
    <w:semiHidden/>
    <w:rsid w:val="00D46CD4"/>
    <w:rPr>
      <w:rFonts w:ascii="Tahoma" w:eastAsia="Times New Roman" w:hAnsi="Tahoma" w:cs="Tahoma"/>
      <w:bCs/>
      <w:sz w:val="16"/>
      <w:szCs w:val="16"/>
      <w:lang w:eastAsia="ru-RU"/>
    </w:rPr>
  </w:style>
  <w:style w:type="table" w:styleId="-6">
    <w:name w:val="Dark List Accent 6"/>
    <w:basedOn w:val="a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0">
    <w:name w:val="Body Text"/>
    <w:basedOn w:val="a0"/>
    <w:link w:val="aff1"/>
    <w:rsid w:val="00D46CD4"/>
    <w:pPr>
      <w:ind w:firstLine="0"/>
    </w:pPr>
    <w:rPr>
      <w:rFonts w:ascii="TimesET" w:hAnsi="TimesET"/>
      <w:b/>
      <w:bCs w:val="0"/>
      <w:i/>
      <w:sz w:val="30"/>
      <w:szCs w:val="30"/>
    </w:rPr>
  </w:style>
  <w:style w:type="character" w:customStyle="1" w:styleId="aff1">
    <w:name w:val="Основной текст Знак"/>
    <w:basedOn w:val="a1"/>
    <w:link w:val="aff0"/>
    <w:rsid w:val="00D46CD4"/>
    <w:rPr>
      <w:rFonts w:ascii="TimesET" w:eastAsia="Times New Roman" w:hAnsi="TimesET" w:cs="Times New Roman"/>
      <w:b/>
      <w:i/>
      <w:sz w:val="30"/>
      <w:szCs w:val="30"/>
      <w:lang w:eastAsia="ru-RU"/>
    </w:rPr>
  </w:style>
  <w:style w:type="table" w:customStyle="1" w:styleId="2-13">
    <w:name w:val="Средняя заливка 2 - Акцент 13"/>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2">
    <w:name w:val="Body Text 3"/>
    <w:basedOn w:val="a0"/>
    <w:link w:val="33"/>
    <w:uiPriority w:val="99"/>
    <w:semiHidden/>
    <w:unhideWhenUsed/>
    <w:rsid w:val="00D46CD4"/>
    <w:pPr>
      <w:spacing w:after="120"/>
    </w:pPr>
    <w:rPr>
      <w:sz w:val="16"/>
      <w:szCs w:val="16"/>
    </w:rPr>
  </w:style>
  <w:style w:type="character" w:customStyle="1" w:styleId="33">
    <w:name w:val="Основной текст 3 Знак"/>
    <w:basedOn w:val="a1"/>
    <w:link w:val="32"/>
    <w:uiPriority w:val="99"/>
    <w:semiHidden/>
    <w:rsid w:val="00D46CD4"/>
    <w:rPr>
      <w:rFonts w:ascii="Times New Roman" w:eastAsia="Times New Roman" w:hAnsi="Times New Roman" w:cs="Times New Roman"/>
      <w:bCs/>
      <w:sz w:val="16"/>
      <w:szCs w:val="16"/>
      <w:lang w:eastAsia="ru-RU"/>
    </w:rPr>
  </w:style>
  <w:style w:type="paragraph" w:styleId="aff2">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0"/>
    <w:link w:val="aff3"/>
    <w:unhideWhenUsed/>
    <w:qFormat/>
    <w:rsid w:val="00D46CD4"/>
    <w:pPr>
      <w:spacing w:before="100" w:beforeAutospacing="1" w:after="100" w:afterAutospacing="1"/>
      <w:ind w:firstLine="0"/>
    </w:pPr>
    <w:rPr>
      <w:iCs/>
      <w:szCs w:val="24"/>
    </w:rPr>
  </w:style>
  <w:style w:type="character" w:customStyle="1" w:styleId="apple-converted-space">
    <w:name w:val="apple-converted-space"/>
    <w:basedOn w:val="a1"/>
    <w:rsid w:val="00D46CD4"/>
  </w:style>
  <w:style w:type="paragraph" w:customStyle="1" w:styleId="Standard">
    <w:name w:val="Standard"/>
    <w:rsid w:val="00D46CD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D46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46C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0"/>
    <w:rsid w:val="00D46CD4"/>
    <w:pPr>
      <w:spacing w:before="100" w:beforeAutospacing="1" w:after="100" w:afterAutospacing="1"/>
      <w:ind w:firstLine="0"/>
    </w:pPr>
    <w:rPr>
      <w:iCs/>
      <w:szCs w:val="24"/>
    </w:rPr>
  </w:style>
  <w:style w:type="paragraph" w:styleId="41">
    <w:name w:val="toc 4"/>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51">
    <w:name w:val="toc 5"/>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61">
    <w:name w:val="toc 6"/>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71">
    <w:name w:val="toc 7"/>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81">
    <w:name w:val="toc 8"/>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91">
    <w:name w:val="toc 9"/>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customStyle="1" w:styleId="s3">
    <w:name w:val="s_3"/>
    <w:basedOn w:val="a0"/>
    <w:rsid w:val="00D46CD4"/>
    <w:pPr>
      <w:spacing w:before="100" w:beforeAutospacing="1" w:after="100" w:afterAutospacing="1"/>
      <w:ind w:firstLine="0"/>
    </w:pPr>
    <w:rPr>
      <w:iCs/>
      <w:szCs w:val="24"/>
    </w:rPr>
  </w:style>
  <w:style w:type="paragraph" w:customStyle="1" w:styleId="s1">
    <w:name w:val="s_1"/>
    <w:basedOn w:val="a0"/>
    <w:rsid w:val="00D46CD4"/>
    <w:pPr>
      <w:spacing w:before="100" w:beforeAutospacing="1" w:after="100" w:afterAutospacing="1"/>
      <w:ind w:firstLine="0"/>
    </w:pPr>
    <w:rPr>
      <w:iCs/>
      <w:szCs w:val="24"/>
    </w:rPr>
  </w:style>
  <w:style w:type="table" w:customStyle="1" w:styleId="14">
    <w:name w:val="Сетка таблицы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link w:val="a"/>
    <w:uiPriority w:val="34"/>
    <w:locked/>
    <w:rsid w:val="00D46CD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D46CD4"/>
    <w:rPr>
      <w:rFonts w:ascii="Arial" w:eastAsia="Times New Roman" w:hAnsi="Arial" w:cs="Arial"/>
      <w:sz w:val="20"/>
      <w:szCs w:val="20"/>
      <w:lang w:eastAsia="ru-RU"/>
    </w:rPr>
  </w:style>
  <w:style w:type="character" w:customStyle="1" w:styleId="FontStyle25">
    <w:name w:val="Font Style25"/>
    <w:rsid w:val="00D46CD4"/>
    <w:rPr>
      <w:rFonts w:ascii="Arial" w:hAnsi="Arial" w:cs="Arial" w:hint="default"/>
      <w:sz w:val="26"/>
      <w:szCs w:val="26"/>
    </w:rPr>
  </w:style>
  <w:style w:type="table" w:customStyle="1" w:styleId="-251">
    <w:name w:val="Таблица-сетка 2 — акцент 51"/>
    <w:basedOn w:val="a2"/>
    <w:uiPriority w:val="47"/>
    <w:rsid w:val="00D46CD4"/>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2"/>
    <w:uiPriority w:val="47"/>
    <w:rsid w:val="00D46CD4"/>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2"/>
    <w:uiPriority w:val="47"/>
    <w:rsid w:val="00D46CD4"/>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2"/>
    <w:uiPriority w:val="47"/>
    <w:rsid w:val="00D46CD4"/>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2"/>
    <w:uiPriority w:val="48"/>
    <w:rsid w:val="00D46CD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2"/>
    <w:uiPriority w:val="51"/>
    <w:rsid w:val="00D46CD4"/>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2"/>
    <w:uiPriority w:val="51"/>
    <w:rsid w:val="00D46CD4"/>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annotation reference"/>
    <w:basedOn w:val="a1"/>
    <w:uiPriority w:val="99"/>
    <w:semiHidden/>
    <w:unhideWhenUsed/>
    <w:rsid w:val="00D46CD4"/>
    <w:rPr>
      <w:sz w:val="16"/>
      <w:szCs w:val="16"/>
    </w:rPr>
  </w:style>
  <w:style w:type="paragraph" w:styleId="aff5">
    <w:name w:val="annotation text"/>
    <w:basedOn w:val="a0"/>
    <w:link w:val="aff6"/>
    <w:uiPriority w:val="99"/>
    <w:semiHidden/>
    <w:unhideWhenUsed/>
    <w:rsid w:val="00D46CD4"/>
    <w:rPr>
      <w:sz w:val="20"/>
      <w:szCs w:val="20"/>
    </w:rPr>
  </w:style>
  <w:style w:type="character" w:customStyle="1" w:styleId="aff6">
    <w:name w:val="Текст примечания Знак"/>
    <w:basedOn w:val="a1"/>
    <w:link w:val="aff5"/>
    <w:uiPriority w:val="99"/>
    <w:semiHidden/>
    <w:rsid w:val="00D46CD4"/>
    <w:rPr>
      <w:rFonts w:ascii="Times New Roman" w:eastAsia="Times New Roman" w:hAnsi="Times New Roman" w:cs="Times New Roman"/>
      <w:bCs/>
      <w:sz w:val="20"/>
      <w:szCs w:val="20"/>
      <w:lang w:eastAsia="ru-RU"/>
    </w:rPr>
  </w:style>
  <w:style w:type="paragraph" w:styleId="aff7">
    <w:name w:val="annotation subject"/>
    <w:basedOn w:val="aff5"/>
    <w:next w:val="aff5"/>
    <w:link w:val="aff8"/>
    <w:uiPriority w:val="99"/>
    <w:semiHidden/>
    <w:unhideWhenUsed/>
    <w:rsid w:val="00D46CD4"/>
    <w:rPr>
      <w:b/>
      <w:bCs w:val="0"/>
    </w:rPr>
  </w:style>
  <w:style w:type="character" w:customStyle="1" w:styleId="aff8">
    <w:name w:val="Тема примечания Знак"/>
    <w:basedOn w:val="aff6"/>
    <w:link w:val="aff7"/>
    <w:uiPriority w:val="99"/>
    <w:semiHidden/>
    <w:rsid w:val="00D46CD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5">
    <w:name w:val="Нет списка1"/>
    <w:next w:val="a3"/>
    <w:uiPriority w:val="99"/>
    <w:semiHidden/>
    <w:unhideWhenUsed/>
    <w:rsid w:val="00D46CD4"/>
  </w:style>
  <w:style w:type="paragraph" w:customStyle="1" w:styleId="aff9">
    <w:name w:val="Подраздел"/>
    <w:qFormat/>
    <w:rsid w:val="00D46CD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a">
    <w:name w:val="page number"/>
    <w:basedOn w:val="a1"/>
    <w:rsid w:val="00D46CD4"/>
  </w:style>
  <w:style w:type="paragraph" w:customStyle="1" w:styleId="26">
    <w:name w:val="заголовок 2"/>
    <w:basedOn w:val="a0"/>
    <w:next w:val="a0"/>
    <w:qFormat/>
    <w:rsid w:val="00D46CD4"/>
    <w:pPr>
      <w:keepNext/>
      <w:suppressAutoHyphens/>
      <w:ind w:firstLine="0"/>
      <w:jc w:val="center"/>
    </w:pPr>
    <w:rPr>
      <w:iCs/>
      <w:szCs w:val="24"/>
    </w:rPr>
  </w:style>
  <w:style w:type="paragraph" w:customStyle="1" w:styleId="16">
    <w:name w:val="Абзац списка1"/>
    <w:basedOn w:val="a0"/>
    <w:qFormat/>
    <w:rsid w:val="00D46CD4"/>
    <w:pPr>
      <w:spacing w:after="200" w:line="276" w:lineRule="auto"/>
      <w:ind w:left="720" w:firstLine="0"/>
      <w:contextualSpacing/>
    </w:pPr>
    <w:rPr>
      <w:rFonts w:ascii="Calibri" w:eastAsia="Calibri" w:hAnsi="Calibri"/>
      <w:iCs/>
      <w:sz w:val="20"/>
      <w:szCs w:val="20"/>
      <w:lang w:val="en-US"/>
    </w:rPr>
  </w:style>
  <w:style w:type="numbering" w:customStyle="1" w:styleId="110">
    <w:name w:val="Нет списка11"/>
    <w:next w:val="a3"/>
    <w:uiPriority w:val="99"/>
    <w:semiHidden/>
    <w:unhideWhenUsed/>
    <w:rsid w:val="00D46CD4"/>
  </w:style>
  <w:style w:type="character" w:styleId="affb">
    <w:name w:val="footnote reference"/>
    <w:uiPriority w:val="99"/>
    <w:unhideWhenUsed/>
    <w:rsid w:val="00D46CD4"/>
    <w:rPr>
      <w:vertAlign w:val="superscript"/>
    </w:rPr>
  </w:style>
  <w:style w:type="paragraph" w:styleId="affc">
    <w:name w:val="footnote text"/>
    <w:aliases w:val="Знак5"/>
    <w:basedOn w:val="a0"/>
    <w:link w:val="affd"/>
    <w:uiPriority w:val="99"/>
    <w:unhideWhenUsed/>
    <w:rsid w:val="00D46CD4"/>
    <w:pPr>
      <w:spacing w:after="200" w:line="276" w:lineRule="auto"/>
      <w:ind w:firstLine="0"/>
    </w:pPr>
    <w:rPr>
      <w:rFonts w:ascii="Calibri" w:eastAsia="Calibri" w:hAnsi="Calibri"/>
      <w:iCs/>
      <w:sz w:val="20"/>
      <w:szCs w:val="20"/>
    </w:rPr>
  </w:style>
  <w:style w:type="character" w:customStyle="1" w:styleId="affd">
    <w:name w:val="Текст сноски Знак"/>
    <w:aliases w:val="Знак5 Знак"/>
    <w:basedOn w:val="a1"/>
    <w:link w:val="affc"/>
    <w:uiPriority w:val="99"/>
    <w:rsid w:val="00D46CD4"/>
    <w:rPr>
      <w:rFonts w:ascii="Calibri" w:eastAsia="Calibri" w:hAnsi="Calibri" w:cs="Times New Roman"/>
      <w:bCs/>
      <w:iCs/>
      <w:sz w:val="20"/>
      <w:szCs w:val="20"/>
      <w:lang w:eastAsia="ru-RU"/>
    </w:rPr>
  </w:style>
  <w:style w:type="character" w:styleId="affe">
    <w:name w:val="Placeholder Text"/>
    <w:uiPriority w:val="99"/>
    <w:semiHidden/>
    <w:rsid w:val="00D46CD4"/>
    <w:rPr>
      <w:color w:val="808080"/>
    </w:rPr>
  </w:style>
  <w:style w:type="character" w:customStyle="1" w:styleId="propname">
    <w:name w:val="prop_name"/>
    <w:basedOn w:val="a1"/>
    <w:rsid w:val="00D46CD4"/>
  </w:style>
  <w:style w:type="character" w:customStyle="1" w:styleId="propvalue">
    <w:name w:val="prop_value"/>
    <w:basedOn w:val="a1"/>
    <w:rsid w:val="00D46CD4"/>
  </w:style>
  <w:style w:type="paragraph" w:customStyle="1" w:styleId="afff">
    <w:name w:val="Нормальный (таблица)"/>
    <w:basedOn w:val="a0"/>
    <w:next w:val="a0"/>
    <w:uiPriority w:val="99"/>
    <w:qFormat/>
    <w:rsid w:val="00D46CD4"/>
    <w:pPr>
      <w:widowControl w:val="0"/>
      <w:ind w:firstLine="0"/>
    </w:pPr>
    <w:rPr>
      <w:rFonts w:ascii="Arial" w:hAnsi="Arial" w:cs="Arial"/>
      <w:iCs/>
      <w:szCs w:val="24"/>
    </w:rPr>
  </w:style>
  <w:style w:type="paragraph" w:customStyle="1" w:styleId="afff0">
    <w:name w:val="Прижатый влево"/>
    <w:basedOn w:val="a0"/>
    <w:next w:val="a0"/>
    <w:qFormat/>
    <w:rsid w:val="00D46CD4"/>
    <w:pPr>
      <w:widowControl w:val="0"/>
      <w:ind w:firstLine="0"/>
    </w:pPr>
    <w:rPr>
      <w:rFonts w:ascii="Arial" w:hAnsi="Arial" w:cs="Arial"/>
      <w:iCs/>
      <w:szCs w:val="24"/>
    </w:rPr>
  </w:style>
  <w:style w:type="character" w:customStyle="1" w:styleId="17">
    <w:name w:val="Просмотренная гиперссылка1"/>
    <w:basedOn w:val="a1"/>
    <w:uiPriority w:val="99"/>
    <w:semiHidden/>
    <w:unhideWhenUsed/>
    <w:rsid w:val="00D46CD4"/>
    <w:rPr>
      <w:color w:val="800080"/>
      <w:u w:val="single"/>
    </w:rPr>
  </w:style>
  <w:style w:type="table" w:customStyle="1" w:styleId="72">
    <w:name w:val="Сетка таблицы7"/>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0"/>
    <w:link w:val="141"/>
    <w:uiPriority w:val="99"/>
    <w:qFormat/>
    <w:rsid w:val="00D46CD4"/>
    <w:pPr>
      <w:ind w:firstLine="0"/>
      <w:outlineLvl w:val="0"/>
    </w:pPr>
    <w:rPr>
      <w:b/>
      <w:iCs/>
    </w:rPr>
  </w:style>
  <w:style w:type="character" w:customStyle="1" w:styleId="141">
    <w:name w:val="Стиль 14 пт полужирный Знак"/>
    <w:link w:val="140"/>
    <w:uiPriority w:val="99"/>
    <w:locked/>
    <w:rsid w:val="00D46CD4"/>
    <w:rPr>
      <w:rFonts w:ascii="Times New Roman" w:eastAsia="Times New Roman" w:hAnsi="Times New Roman" w:cs="Times New Roman"/>
      <w:b/>
      <w:bCs/>
      <w:iCs/>
      <w:sz w:val="28"/>
      <w:szCs w:val="28"/>
      <w:lang w:eastAsia="ru-RU"/>
    </w:rPr>
  </w:style>
  <w:style w:type="character" w:customStyle="1" w:styleId="18">
    <w:name w:val="Основной текст Знак1"/>
    <w:basedOn w:val="a1"/>
    <w:uiPriority w:val="99"/>
    <w:semiHidden/>
    <w:rsid w:val="00D46CD4"/>
    <w:rPr>
      <w:sz w:val="22"/>
      <w:szCs w:val="22"/>
      <w:lang w:eastAsia="en-US"/>
    </w:rPr>
  </w:style>
  <w:style w:type="character" w:customStyle="1" w:styleId="b-message-heademail">
    <w:name w:val="b-message-head__email"/>
    <w:rsid w:val="00D46CD4"/>
    <w:rPr>
      <w:rFonts w:cs="Times New Roman"/>
    </w:rPr>
  </w:style>
  <w:style w:type="character" w:customStyle="1" w:styleId="b-message-headname">
    <w:name w:val="b-message-head__name"/>
    <w:rsid w:val="00D46CD4"/>
    <w:rPr>
      <w:rFonts w:cs="Times New Roman"/>
    </w:rPr>
  </w:style>
  <w:style w:type="paragraph" w:customStyle="1" w:styleId="19">
    <w:name w:val="Без интервала1"/>
    <w:uiPriority w:val="99"/>
    <w:qFormat/>
    <w:rsid w:val="00D46CD4"/>
    <w:pPr>
      <w:spacing w:after="0" w:line="240" w:lineRule="auto"/>
    </w:pPr>
    <w:rPr>
      <w:rFonts w:ascii="Calibri" w:eastAsia="Times New Roman" w:hAnsi="Calibri" w:cs="Times New Roman"/>
    </w:rPr>
  </w:style>
  <w:style w:type="paragraph" w:customStyle="1" w:styleId="Style1">
    <w:name w:val="Style1"/>
    <w:basedOn w:val="a0"/>
    <w:rsid w:val="00D46CD4"/>
    <w:pPr>
      <w:widowControl w:val="0"/>
      <w:spacing w:line="373" w:lineRule="exact"/>
      <w:ind w:firstLine="0"/>
      <w:jc w:val="center"/>
    </w:pPr>
    <w:rPr>
      <w:rFonts w:eastAsia="Calibri"/>
      <w:iCs/>
      <w:szCs w:val="24"/>
    </w:rPr>
  </w:style>
  <w:style w:type="character" w:customStyle="1" w:styleId="FontStyle11">
    <w:name w:val="Font Style11"/>
    <w:rsid w:val="00D46CD4"/>
    <w:rPr>
      <w:rFonts w:ascii="Times New Roman" w:hAnsi="Times New Roman" w:cs="Times New Roman"/>
      <w:b/>
      <w:bCs/>
      <w:spacing w:val="-10"/>
      <w:sz w:val="32"/>
      <w:szCs w:val="32"/>
    </w:rPr>
  </w:style>
  <w:style w:type="character" w:customStyle="1" w:styleId="mrreadfromf">
    <w:name w:val="mr_read__fromf"/>
    <w:rsid w:val="00D46CD4"/>
    <w:rPr>
      <w:rFonts w:cs="Times New Roman"/>
    </w:rPr>
  </w:style>
  <w:style w:type="character" w:customStyle="1" w:styleId="val">
    <w:name w:val="val"/>
    <w:rsid w:val="00D46CD4"/>
    <w:rPr>
      <w:rFonts w:cs="Times New Roman"/>
    </w:rPr>
  </w:style>
  <w:style w:type="paragraph" w:styleId="afff1">
    <w:name w:val="Plain Text"/>
    <w:basedOn w:val="a0"/>
    <w:link w:val="afff2"/>
    <w:rsid w:val="00D46CD4"/>
    <w:pPr>
      <w:ind w:firstLine="0"/>
    </w:pPr>
    <w:rPr>
      <w:rFonts w:ascii="Courier New" w:hAnsi="Courier New"/>
      <w:iCs/>
      <w:sz w:val="20"/>
      <w:szCs w:val="20"/>
    </w:rPr>
  </w:style>
  <w:style w:type="character" w:customStyle="1" w:styleId="afff2">
    <w:name w:val="Текст Знак"/>
    <w:basedOn w:val="a1"/>
    <w:link w:val="afff1"/>
    <w:rsid w:val="00D46CD4"/>
    <w:rPr>
      <w:rFonts w:ascii="Courier New" w:eastAsia="Times New Roman" w:hAnsi="Courier New" w:cs="Times New Roman"/>
      <w:bCs/>
      <w:iCs/>
      <w:sz w:val="20"/>
      <w:szCs w:val="20"/>
      <w:lang w:eastAsia="ru-RU"/>
    </w:rPr>
  </w:style>
  <w:style w:type="paragraph" w:customStyle="1" w:styleId="114">
    <w:name w:val="Стиль Заголовок 1 + 14 пт"/>
    <w:basedOn w:val="10"/>
    <w:next w:val="10"/>
    <w:link w:val="1140"/>
    <w:uiPriority w:val="99"/>
    <w:qFormat/>
    <w:rsid w:val="00D46CD4"/>
    <w:pPr>
      <w:keepLines w:val="0"/>
      <w:pageBreakBefore/>
      <w:spacing w:before="240" w:after="120"/>
      <w:jc w:val="center"/>
    </w:pPr>
    <w:rPr>
      <w:rFonts w:ascii="Times New Roman" w:eastAsia="Calibri" w:hAnsi="Times New Roman" w:cs="Times New Roman"/>
      <w:b w:val="0"/>
      <w:color w:val="365F91"/>
      <w:sz w:val="48"/>
    </w:rPr>
  </w:style>
  <w:style w:type="character" w:customStyle="1" w:styleId="1140">
    <w:name w:val="Стиль Заголовок 1 + 14 пт Знак"/>
    <w:link w:val="114"/>
    <w:uiPriority w:val="99"/>
    <w:locked/>
    <w:rsid w:val="00D46CD4"/>
    <w:rPr>
      <w:rFonts w:ascii="Times New Roman" w:eastAsia="Calibri" w:hAnsi="Times New Roman" w:cs="Times New Roman"/>
      <w:bCs/>
      <w:color w:val="365F91"/>
      <w:sz w:val="48"/>
      <w:szCs w:val="28"/>
      <w:lang w:eastAsia="ru-RU"/>
    </w:rPr>
  </w:style>
  <w:style w:type="character" w:customStyle="1" w:styleId="apple-style-span">
    <w:name w:val="apple-style-span"/>
    <w:basedOn w:val="a1"/>
    <w:rsid w:val="00D46CD4"/>
  </w:style>
  <w:style w:type="character" w:customStyle="1" w:styleId="embra">
    <w:name w:val="embra"/>
    <w:basedOn w:val="a1"/>
    <w:rsid w:val="00D46CD4"/>
  </w:style>
  <w:style w:type="character" w:customStyle="1" w:styleId="rwro">
    <w:name w:val="rwro"/>
    <w:basedOn w:val="a1"/>
    <w:rsid w:val="00D46CD4"/>
  </w:style>
  <w:style w:type="character" w:customStyle="1" w:styleId="auth">
    <w:name w:val="auth"/>
    <w:rsid w:val="00D46CD4"/>
  </w:style>
  <w:style w:type="character" w:customStyle="1" w:styleId="b-mail-personname">
    <w:name w:val="b-mail-person__name"/>
    <w:rsid w:val="00D46CD4"/>
  </w:style>
  <w:style w:type="character" w:customStyle="1" w:styleId="b-message-headmore-contacts">
    <w:name w:val="b-message-head__more-contacts"/>
    <w:rsid w:val="00D46CD4"/>
  </w:style>
  <w:style w:type="character" w:customStyle="1" w:styleId="b-mail-dropdownitemcontent">
    <w:name w:val="b-mail-dropdown__item__content"/>
    <w:rsid w:val="00D46CD4"/>
  </w:style>
  <w:style w:type="paragraph" w:styleId="afff3">
    <w:name w:val="endnote text"/>
    <w:basedOn w:val="a0"/>
    <w:link w:val="afff4"/>
    <w:uiPriority w:val="99"/>
    <w:semiHidden/>
    <w:unhideWhenUsed/>
    <w:rsid w:val="00D46CD4"/>
    <w:pPr>
      <w:spacing w:after="200" w:line="276" w:lineRule="auto"/>
      <w:ind w:firstLine="0"/>
    </w:pPr>
    <w:rPr>
      <w:rFonts w:ascii="Calibri" w:eastAsia="Calibri" w:hAnsi="Calibri"/>
      <w:iCs/>
      <w:sz w:val="20"/>
      <w:szCs w:val="20"/>
    </w:rPr>
  </w:style>
  <w:style w:type="character" w:customStyle="1" w:styleId="afff4">
    <w:name w:val="Текст концевой сноски Знак"/>
    <w:basedOn w:val="a1"/>
    <w:link w:val="afff3"/>
    <w:uiPriority w:val="99"/>
    <w:semiHidden/>
    <w:rsid w:val="00D46CD4"/>
    <w:rPr>
      <w:rFonts w:ascii="Calibri" w:eastAsia="Calibri" w:hAnsi="Calibri" w:cs="Times New Roman"/>
      <w:bCs/>
      <w:iCs/>
      <w:sz w:val="20"/>
      <w:szCs w:val="20"/>
      <w:lang w:eastAsia="ru-RU"/>
    </w:rPr>
  </w:style>
  <w:style w:type="character" w:styleId="afff5">
    <w:name w:val="endnote reference"/>
    <w:uiPriority w:val="99"/>
    <w:semiHidden/>
    <w:unhideWhenUsed/>
    <w:rsid w:val="00D46CD4"/>
    <w:rPr>
      <w:vertAlign w:val="superscript"/>
    </w:rPr>
  </w:style>
  <w:style w:type="character" w:customStyle="1" w:styleId="s8">
    <w:name w:val="s8"/>
    <w:rsid w:val="00D46CD4"/>
  </w:style>
  <w:style w:type="numbering" w:customStyle="1" w:styleId="27">
    <w:name w:val="Нет списка2"/>
    <w:next w:val="a3"/>
    <w:uiPriority w:val="99"/>
    <w:semiHidden/>
    <w:unhideWhenUsed/>
    <w:rsid w:val="00D46CD4"/>
  </w:style>
  <w:style w:type="table" w:customStyle="1" w:styleId="111">
    <w:name w:val="Сетка таблицы11"/>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1"/>
    <w:uiPriority w:val="99"/>
    <w:semiHidden/>
    <w:unhideWhenUsed/>
    <w:rsid w:val="00D46CD4"/>
    <w:rPr>
      <w:color w:val="800080" w:themeColor="followedHyperlink"/>
      <w:u w:val="single"/>
    </w:rPr>
  </w:style>
  <w:style w:type="numbering" w:customStyle="1" w:styleId="35">
    <w:name w:val="Нет списка3"/>
    <w:next w:val="a3"/>
    <w:uiPriority w:val="99"/>
    <w:semiHidden/>
    <w:unhideWhenUsed/>
    <w:rsid w:val="00D46CD4"/>
  </w:style>
  <w:style w:type="table" w:customStyle="1" w:styleId="-110">
    <w:name w:val="Цветная сетка - Акцент 11"/>
    <w:basedOn w:val="a2"/>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2"/>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2"/>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2"/>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2"/>
    <w:next w:val="afc"/>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2"/>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2"/>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2"/>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2"/>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2"/>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2"/>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2"/>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2"/>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2"/>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2"/>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2"/>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2"/>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w:basedOn w:val="a0"/>
    <w:qFormat/>
    <w:rsid w:val="00D46CD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2"/>
    <w:next w:val="afc"/>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2"/>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2"/>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2"/>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2"/>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2"/>
    <w:uiPriority w:val="47"/>
    <w:rsid w:val="00D46CD4"/>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2">
    <w:name w:val="Список-таблица 2 — акцент 42"/>
    <w:basedOn w:val="a2"/>
    <w:uiPriority w:val="47"/>
    <w:rsid w:val="00D46CD4"/>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2">
    <w:name w:val="Список-таблица 2 — акцент 52"/>
    <w:basedOn w:val="a2"/>
    <w:uiPriority w:val="47"/>
    <w:rsid w:val="00D46CD4"/>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12">
    <w:name w:val="Список-таблица 2 — акцент 12"/>
    <w:basedOn w:val="a2"/>
    <w:uiPriority w:val="47"/>
    <w:rsid w:val="00D46CD4"/>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5">
    <w:name w:val="xl65"/>
    <w:basedOn w:val="a0"/>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0"/>
    <w:rsid w:val="00D46CD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0"/>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0"/>
    <w:rsid w:val="00D46CD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0"/>
    <w:rsid w:val="00D46CD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0"/>
    <w:rsid w:val="00D46CD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0"/>
    <w:rsid w:val="00D46CD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0"/>
    <w:rsid w:val="00D46CD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0"/>
    <w:rsid w:val="00D46CD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0"/>
    <w:rsid w:val="00D46CD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0"/>
    <w:rsid w:val="00D46CD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0"/>
    <w:rsid w:val="00D46CD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0"/>
    <w:rsid w:val="00D46CD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0"/>
    <w:rsid w:val="00D46CD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0"/>
    <w:rsid w:val="00D46CD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0"/>
    <w:rsid w:val="00D46CD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0"/>
    <w:rsid w:val="00D46CD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0"/>
    <w:rsid w:val="00D46CD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0"/>
    <w:rsid w:val="00D46CD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0"/>
    <w:rsid w:val="00D46CD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0"/>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0"/>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
    <w:name w:val="Стиль1"/>
    <w:uiPriority w:val="99"/>
    <w:rsid w:val="00D46CD4"/>
    <w:pPr>
      <w:numPr>
        <w:numId w:val="2"/>
      </w:numPr>
    </w:pPr>
  </w:style>
  <w:style w:type="numbering" w:customStyle="1" w:styleId="28">
    <w:name w:val="Стиль2"/>
    <w:uiPriority w:val="99"/>
    <w:rsid w:val="00D46CD4"/>
  </w:style>
  <w:style w:type="paragraph" w:customStyle="1" w:styleId="xl85">
    <w:name w:val="xl85"/>
    <w:basedOn w:val="a0"/>
    <w:rsid w:val="00D46CD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0"/>
    <w:rsid w:val="00D46CD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0"/>
    <w:rsid w:val="00D46CD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0"/>
    <w:qFormat/>
    <w:rsid w:val="00D46CD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1"/>
    <w:rsid w:val="00D46CD4"/>
  </w:style>
  <w:style w:type="character" w:customStyle="1" w:styleId="tel">
    <w:name w:val="tel"/>
    <w:basedOn w:val="a1"/>
    <w:rsid w:val="00D46CD4"/>
  </w:style>
  <w:style w:type="character" w:customStyle="1" w:styleId="cut2visible">
    <w:name w:val="cut2__visible"/>
    <w:basedOn w:val="a1"/>
    <w:rsid w:val="00D46CD4"/>
  </w:style>
  <w:style w:type="character" w:customStyle="1" w:styleId="aff3">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2"/>
    <w:rsid w:val="00D46CD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0"/>
    <w:link w:val="-13"/>
    <w:qFormat/>
    <w:rsid w:val="00D46CD4"/>
    <w:pPr>
      <w:widowControl w:val="0"/>
      <w:numPr>
        <w:numId w:val="4"/>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D46CD4"/>
    <w:rPr>
      <w:rFonts w:ascii="Times New Roman CYR" w:eastAsia="Times New Roman" w:hAnsi="Times New Roman CYR" w:cs="Times New Roman"/>
      <w:sz w:val="24"/>
      <w:szCs w:val="24"/>
      <w:lang w:val="x-none" w:eastAsia="x-none"/>
    </w:rPr>
  </w:style>
  <w:style w:type="character" w:customStyle="1" w:styleId="1a">
    <w:name w:val="Текст примечания Знак1"/>
    <w:basedOn w:val="a1"/>
    <w:uiPriority w:val="99"/>
    <w:semiHidden/>
    <w:rsid w:val="00D46CD4"/>
    <w:rPr>
      <w:rFonts w:ascii="Times New Roman" w:eastAsia="Times New Roman" w:hAnsi="Times New Roman" w:cs="Times New Roman"/>
      <w:bCs/>
      <w:sz w:val="20"/>
      <w:szCs w:val="20"/>
      <w:lang w:eastAsia="ru-RU"/>
    </w:rPr>
  </w:style>
  <w:style w:type="character" w:customStyle="1" w:styleId="711">
    <w:name w:val="Заголовок 7 Знак1"/>
    <w:basedOn w:val="a1"/>
    <w:uiPriority w:val="9"/>
    <w:semiHidden/>
    <w:rsid w:val="00D46CD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1"/>
    <w:uiPriority w:val="9"/>
    <w:semiHidden/>
    <w:rsid w:val="00D46CD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1"/>
    <w:uiPriority w:val="9"/>
    <w:semiHidden/>
    <w:rsid w:val="00D46CD4"/>
    <w:rPr>
      <w:rFonts w:asciiTheme="majorHAnsi" w:eastAsiaTheme="majorEastAsia" w:hAnsiTheme="majorHAnsi" w:cstheme="majorBidi"/>
      <w:bCs/>
      <w:i/>
      <w:iCs/>
      <w:color w:val="404040" w:themeColor="text1" w:themeTint="BF"/>
      <w:lang w:eastAsia="ru-RU"/>
    </w:rPr>
  </w:style>
  <w:style w:type="character" w:customStyle="1" w:styleId="1b">
    <w:name w:val="Название Знак1"/>
    <w:basedOn w:val="a1"/>
    <w:uiPriority w:val="10"/>
    <w:rsid w:val="00D46CD4"/>
    <w:rPr>
      <w:rFonts w:asciiTheme="majorHAnsi" w:eastAsiaTheme="majorEastAsia" w:hAnsiTheme="majorHAnsi" w:cstheme="majorBidi"/>
      <w:bCs/>
      <w:color w:val="17365D" w:themeColor="text2" w:themeShade="BF"/>
      <w:spacing w:val="5"/>
      <w:kern w:val="28"/>
      <w:sz w:val="52"/>
      <w:szCs w:val="52"/>
      <w:lang w:eastAsia="ru-RU"/>
    </w:rPr>
  </w:style>
  <w:style w:type="character" w:customStyle="1" w:styleId="1c">
    <w:name w:val="Подзаголовок Знак1"/>
    <w:basedOn w:val="a1"/>
    <w:uiPriority w:val="11"/>
    <w:rsid w:val="00D46CD4"/>
    <w:rPr>
      <w:rFonts w:asciiTheme="majorHAnsi" w:eastAsiaTheme="majorEastAsia" w:hAnsiTheme="majorHAnsi" w:cstheme="majorBidi"/>
      <w:bCs/>
      <w:i/>
      <w:iCs/>
      <w:color w:val="4F81BD" w:themeColor="accent1"/>
      <w:spacing w:val="15"/>
      <w:sz w:val="24"/>
      <w:szCs w:val="24"/>
      <w:lang w:eastAsia="ru-RU"/>
    </w:rPr>
  </w:style>
  <w:style w:type="character" w:customStyle="1" w:styleId="211">
    <w:name w:val="Цитата 2 Знак1"/>
    <w:basedOn w:val="a1"/>
    <w:uiPriority w:val="29"/>
    <w:rsid w:val="00D46CD4"/>
    <w:rPr>
      <w:rFonts w:ascii="Times New Roman" w:eastAsia="Times New Roman" w:hAnsi="Times New Roman" w:cs="Times New Roman"/>
      <w:bCs/>
      <w:i/>
      <w:iCs/>
      <w:color w:val="000000" w:themeColor="text1"/>
      <w:sz w:val="28"/>
      <w:szCs w:val="28"/>
      <w:lang w:eastAsia="ru-RU"/>
    </w:rPr>
  </w:style>
  <w:style w:type="character" w:customStyle="1" w:styleId="1d">
    <w:name w:val="Выделенная цитата Знак1"/>
    <w:basedOn w:val="a1"/>
    <w:uiPriority w:val="30"/>
    <w:rsid w:val="00D46CD4"/>
    <w:rPr>
      <w:rFonts w:ascii="Times New Roman" w:eastAsia="Times New Roman" w:hAnsi="Times New Roman" w:cs="Times New Roman"/>
      <w:b/>
      <w:i/>
      <w:iCs/>
      <w:color w:val="4F81BD" w:themeColor="accent1"/>
      <w:sz w:val="28"/>
      <w:szCs w:val="28"/>
      <w:lang w:eastAsia="ru-RU"/>
    </w:rPr>
  </w:style>
  <w:style w:type="character" w:customStyle="1" w:styleId="1e">
    <w:name w:val="Текст выноски Знак1"/>
    <w:basedOn w:val="a1"/>
    <w:semiHidden/>
    <w:rsid w:val="00D46CD4"/>
    <w:rPr>
      <w:rFonts w:ascii="Tahoma" w:eastAsia="Times New Roman" w:hAnsi="Tahoma" w:cs="Tahoma"/>
      <w:bCs/>
      <w:sz w:val="16"/>
      <w:szCs w:val="16"/>
      <w:lang w:eastAsia="ru-RU"/>
    </w:rPr>
  </w:style>
  <w:style w:type="character" w:customStyle="1" w:styleId="1f">
    <w:name w:val="Верхний колонтитул Знак1"/>
    <w:basedOn w:val="a1"/>
    <w:semiHidden/>
    <w:rsid w:val="00D46CD4"/>
    <w:rPr>
      <w:rFonts w:ascii="Times New Roman" w:eastAsia="Times New Roman" w:hAnsi="Times New Roman" w:cs="Times New Roman"/>
      <w:bCs/>
      <w:sz w:val="28"/>
      <w:szCs w:val="28"/>
      <w:lang w:eastAsia="ru-RU"/>
    </w:rPr>
  </w:style>
  <w:style w:type="character" w:customStyle="1" w:styleId="1f0">
    <w:name w:val="Нижний колонтитул Знак1"/>
    <w:basedOn w:val="a1"/>
    <w:uiPriority w:val="99"/>
    <w:semiHidden/>
    <w:rsid w:val="00D46CD4"/>
    <w:rPr>
      <w:rFonts w:ascii="Times New Roman" w:eastAsia="Times New Roman" w:hAnsi="Times New Roman" w:cs="Times New Roman"/>
      <w:bCs/>
      <w:sz w:val="28"/>
      <w:szCs w:val="28"/>
      <w:lang w:eastAsia="ru-RU"/>
    </w:rPr>
  </w:style>
  <w:style w:type="character" w:customStyle="1" w:styleId="1f1">
    <w:name w:val="Схема документа Знак1"/>
    <w:basedOn w:val="a1"/>
    <w:uiPriority w:val="99"/>
    <w:semiHidden/>
    <w:rsid w:val="00D46CD4"/>
    <w:rPr>
      <w:rFonts w:ascii="Tahoma" w:eastAsia="Times New Roman" w:hAnsi="Tahoma" w:cs="Tahoma"/>
      <w:bCs/>
      <w:sz w:val="16"/>
      <w:szCs w:val="16"/>
      <w:lang w:eastAsia="ru-RU"/>
    </w:rPr>
  </w:style>
  <w:style w:type="character" w:customStyle="1" w:styleId="311">
    <w:name w:val="Основной текст 3 Знак1"/>
    <w:basedOn w:val="a1"/>
    <w:uiPriority w:val="99"/>
    <w:semiHidden/>
    <w:rsid w:val="00D46CD4"/>
    <w:rPr>
      <w:rFonts w:ascii="Times New Roman" w:eastAsia="Times New Roman" w:hAnsi="Times New Roman" w:cs="Times New Roman"/>
      <w:bCs/>
      <w:sz w:val="16"/>
      <w:szCs w:val="16"/>
      <w:lang w:eastAsia="ru-RU"/>
    </w:rPr>
  </w:style>
  <w:style w:type="character" w:customStyle="1" w:styleId="1f2">
    <w:name w:val="Тема примечания Знак1"/>
    <w:basedOn w:val="1a"/>
    <w:uiPriority w:val="99"/>
    <w:semiHidden/>
    <w:rsid w:val="00D46CD4"/>
    <w:rPr>
      <w:rFonts w:ascii="Times New Roman" w:eastAsia="Times New Roman" w:hAnsi="Times New Roman" w:cs="Times New Roman"/>
      <w:b/>
      <w:bCs/>
      <w:sz w:val="20"/>
      <w:szCs w:val="20"/>
      <w:lang w:eastAsia="ru-RU"/>
    </w:rPr>
  </w:style>
  <w:style w:type="character" w:customStyle="1" w:styleId="1f3">
    <w:name w:val="Текст сноски Знак1"/>
    <w:basedOn w:val="a1"/>
    <w:uiPriority w:val="99"/>
    <w:semiHidden/>
    <w:rsid w:val="00D46CD4"/>
    <w:rPr>
      <w:rFonts w:ascii="Times New Roman" w:eastAsia="Times New Roman" w:hAnsi="Times New Roman" w:cs="Times New Roman"/>
      <w:bCs/>
      <w:sz w:val="20"/>
      <w:szCs w:val="20"/>
      <w:lang w:eastAsia="ru-RU"/>
    </w:rPr>
  </w:style>
  <w:style w:type="character" w:customStyle="1" w:styleId="1f4">
    <w:name w:val="Текст Знак1"/>
    <w:basedOn w:val="a1"/>
    <w:semiHidden/>
    <w:rsid w:val="00D46CD4"/>
    <w:rPr>
      <w:rFonts w:ascii="Consolas" w:eastAsia="Times New Roman" w:hAnsi="Consolas" w:cs="Consolas"/>
      <w:bCs/>
      <w:sz w:val="21"/>
      <w:szCs w:val="21"/>
      <w:lang w:eastAsia="ru-RU"/>
    </w:rPr>
  </w:style>
  <w:style w:type="character" w:customStyle="1" w:styleId="1f5">
    <w:name w:val="Текст концевой сноски Знак1"/>
    <w:basedOn w:val="a1"/>
    <w:uiPriority w:val="99"/>
    <w:semiHidden/>
    <w:rsid w:val="00D46CD4"/>
    <w:rPr>
      <w:rFonts w:ascii="Times New Roman" w:eastAsia="Times New Roman" w:hAnsi="Times New Roman" w:cs="Times New Roman"/>
      <w:bCs/>
      <w:sz w:val="20"/>
      <w:szCs w:val="20"/>
      <w:lang w:eastAsia="ru-RU"/>
    </w:rPr>
  </w:style>
  <w:style w:type="paragraph" w:customStyle="1" w:styleId="Default">
    <w:name w:val="Default"/>
    <w:rsid w:val="00D46CD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3">
    <w:name w:val="Нет списка4"/>
    <w:next w:val="a3"/>
    <w:uiPriority w:val="99"/>
    <w:semiHidden/>
    <w:unhideWhenUsed/>
    <w:rsid w:val="00D46CD4"/>
  </w:style>
  <w:style w:type="table" w:customStyle="1" w:styleId="-120">
    <w:name w:val="Цветная сетка - Акцент 12"/>
    <w:basedOn w:val="a2"/>
    <w:next w:val="-1"/>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1">
    <w:name w:val="Темный список - Акцент 12"/>
    <w:basedOn w:val="a2"/>
    <w:next w:val="-10"/>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2"/>
    <w:next w:val="3-6"/>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2"/>
    <w:next w:val="-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2"/>
    <w:next w:val="afc"/>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2"/>
    <w:next w:val="-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2"/>
    <w:next w:val="-4"/>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2"/>
    <w:next w:val="-5"/>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2"/>
    <w:next w:val="-12"/>
    <w:uiPriority w:val="71"/>
    <w:rsid w:val="00D46CD4"/>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2"/>
    <w:next w:val="-6"/>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2"/>
    <w:uiPriority w:val="47"/>
    <w:rsid w:val="00D46CD4"/>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2"/>
    <w:uiPriority w:val="47"/>
    <w:rsid w:val="00D46CD4"/>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2"/>
    <w:uiPriority w:val="47"/>
    <w:rsid w:val="00D46CD4"/>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2"/>
    <w:uiPriority w:val="47"/>
    <w:rsid w:val="00D46CD4"/>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2"/>
    <w:uiPriority w:val="48"/>
    <w:rsid w:val="00D46CD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2"/>
    <w:uiPriority w:val="51"/>
    <w:rsid w:val="00D46CD4"/>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2"/>
    <w:uiPriority w:val="51"/>
    <w:rsid w:val="00D46CD4"/>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0">
    <w:name w:val="Сетка таблицы62"/>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3"/>
    <w:uiPriority w:val="99"/>
    <w:semiHidden/>
    <w:unhideWhenUsed/>
    <w:rsid w:val="00D46CD4"/>
  </w:style>
  <w:style w:type="numbering" w:customStyle="1" w:styleId="1110">
    <w:name w:val="Нет списка111"/>
    <w:next w:val="a3"/>
    <w:uiPriority w:val="99"/>
    <w:semiHidden/>
    <w:unhideWhenUsed/>
    <w:rsid w:val="00D46CD4"/>
  </w:style>
  <w:style w:type="table" w:customStyle="1" w:styleId="720">
    <w:name w:val="Сетка таблицы72"/>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D46CD4"/>
  </w:style>
  <w:style w:type="table" w:customStyle="1" w:styleId="1111">
    <w:name w:val="Сетка таблицы111"/>
    <w:basedOn w:val="a2"/>
    <w:next w:val="afc"/>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D46CD4"/>
  </w:style>
  <w:style w:type="table" w:customStyle="1" w:styleId="-1110">
    <w:name w:val="Цветная сетка - Акцент 111"/>
    <w:basedOn w:val="a2"/>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2"/>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2"/>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2"/>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2"/>
    <w:next w:val="afc"/>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2"/>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2"/>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2"/>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2"/>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2"/>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2"/>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c"/>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fc"/>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2"/>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2"/>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2"/>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2"/>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2"/>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2"/>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2"/>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2"/>
    <w:next w:val="afc"/>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c"/>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2"/>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2"/>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2"/>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2"/>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2"/>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2"/>
    <w:uiPriority w:val="47"/>
    <w:rsid w:val="00D46CD4"/>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2"/>
    <w:uiPriority w:val="47"/>
    <w:rsid w:val="00D46CD4"/>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2"/>
    <w:uiPriority w:val="47"/>
    <w:rsid w:val="00D46CD4"/>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2"/>
    <w:uiPriority w:val="47"/>
    <w:rsid w:val="00D46CD4"/>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1f6">
    <w:name w:val="Подзаголовок1"/>
    <w:basedOn w:val="a0"/>
    <w:next w:val="a0"/>
    <w:uiPriority w:val="11"/>
    <w:qFormat/>
    <w:rsid w:val="00D46CD4"/>
    <w:pPr>
      <w:spacing w:before="200" w:after="360"/>
      <w:ind w:firstLine="0"/>
    </w:pPr>
    <w:rPr>
      <w:rFonts w:ascii="Arial Narrow" w:eastAsiaTheme="majorEastAsia" w:hAnsi="Arial Narrow" w:cstheme="majorBidi"/>
      <w:b/>
      <w:color w:val="76923C" w:themeColor="accent3" w:themeShade="BF"/>
      <w:sz w:val="32"/>
      <w:szCs w:val="24"/>
    </w:rPr>
  </w:style>
  <w:style w:type="paragraph" w:customStyle="1" w:styleId="29">
    <w:name w:val="Табл2"/>
    <w:basedOn w:val="a0"/>
    <w:link w:val="2a"/>
    <w:qFormat/>
    <w:rsid w:val="006E6BA4"/>
    <w:pPr>
      <w:widowControl w:val="0"/>
      <w:ind w:firstLine="0"/>
      <w:jc w:val="center"/>
    </w:pPr>
    <w:rPr>
      <w:rFonts w:ascii="Times New Roman CYR" w:hAnsi="Times New Roman CYR"/>
      <w:bCs w:val="0"/>
      <w:sz w:val="20"/>
      <w:szCs w:val="20"/>
      <w:lang w:val="x-none" w:eastAsia="x-none"/>
    </w:rPr>
  </w:style>
  <w:style w:type="character" w:customStyle="1" w:styleId="2a">
    <w:name w:val="Табл2 Знак"/>
    <w:link w:val="29"/>
    <w:rsid w:val="006E6BA4"/>
    <w:rPr>
      <w:rFonts w:ascii="Times New Roman CYR" w:eastAsia="Times New Roman" w:hAnsi="Times New Roman CYR" w:cs="Times New Roman"/>
      <w:sz w:val="20"/>
      <w:szCs w:val="20"/>
      <w:lang w:val="x-none" w:eastAsia="x-none"/>
    </w:rPr>
  </w:style>
  <w:style w:type="table" w:customStyle="1" w:styleId="100">
    <w:name w:val="Сетка таблицы10"/>
    <w:basedOn w:val="a2"/>
    <w:next w:val="afc"/>
    <w:uiPriority w:val="59"/>
    <w:rsid w:val="00025D9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Базовый"/>
    <w:rsid w:val="00F53EE9"/>
    <w:pPr>
      <w:tabs>
        <w:tab w:val="left" w:pos="709"/>
      </w:tabs>
      <w:suppressAutoHyphens/>
      <w:spacing w:line="276" w:lineRule="atLeast"/>
    </w:pPr>
    <w:rPr>
      <w:rFonts w:ascii="Times New Roman" w:eastAsia="Times New Roman" w:hAnsi="Times New Roman" w:cs="Times New Roman"/>
      <w:sz w:val="24"/>
      <w:szCs w:val="24"/>
      <w:lang w:eastAsia="ar-SA"/>
    </w:rPr>
  </w:style>
  <w:style w:type="character" w:customStyle="1" w:styleId="1-2">
    <w:name w:val="Средняя сетка 1 - Акцент 2 Знак"/>
    <w:link w:val="1-20"/>
    <w:uiPriority w:val="34"/>
    <w:locked/>
    <w:rsid w:val="00F53EE9"/>
    <w:rPr>
      <w:rFonts w:ascii="Times New Roman" w:eastAsia="Times New Roman" w:hAnsi="Times New Roman"/>
      <w:sz w:val="24"/>
      <w:szCs w:val="24"/>
    </w:rPr>
  </w:style>
  <w:style w:type="table" w:styleId="1-20">
    <w:name w:val="Medium Grid 1 Accent 2"/>
    <w:basedOn w:val="a2"/>
    <w:link w:val="1-2"/>
    <w:uiPriority w:val="34"/>
    <w:rsid w:val="00F53EE9"/>
    <w:pPr>
      <w:spacing w:after="0" w:line="240" w:lineRule="auto"/>
    </w:pPr>
    <w:rPr>
      <w:rFonts w:ascii="Times New Roman" w:eastAsia="Times New Roman" w:hAnsi="Times New Roman"/>
      <w:sz w:val="24"/>
      <w:szCs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101">
    <w:name w:val="Сетка таблицы101"/>
    <w:next w:val="afc"/>
    <w:uiPriority w:val="59"/>
    <w:rsid w:val="00F53E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2">
    <w:name w:val="Сетка таблицы14"/>
    <w:next w:val="afc"/>
    <w:uiPriority w:val="59"/>
    <w:rsid w:val="00F53E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9">
    <w:name w:val="Revision"/>
    <w:hidden/>
    <w:uiPriority w:val="99"/>
    <w:semiHidden/>
    <w:rsid w:val="00F53EE9"/>
    <w:pPr>
      <w:spacing w:after="0" w:line="240" w:lineRule="auto"/>
    </w:pPr>
    <w:rPr>
      <w:rFonts w:ascii="Times New Roman" w:eastAsia="Times New Roman" w:hAnsi="Times New Roman" w:cs="Times New Roman"/>
      <w:bCs/>
      <w:sz w:val="28"/>
      <w:szCs w:val="28"/>
      <w:lang w:eastAsia="ru-RU"/>
    </w:rPr>
  </w:style>
  <w:style w:type="table" w:customStyle="1" w:styleId="2b">
    <w:name w:val="Т2"/>
    <w:basedOn w:val="afffa"/>
    <w:uiPriority w:val="99"/>
    <w:rsid w:val="00F53EE9"/>
    <w:tbl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paragraph" w:customStyle="1" w:styleId="afffb">
    <w:name w:val="Подпись таблиц и рисунков"/>
    <w:basedOn w:val="a0"/>
    <w:autoRedefine/>
    <w:qFormat/>
    <w:rsid w:val="00F53EE9"/>
    <w:pPr>
      <w:autoSpaceDE/>
      <w:adjustRightInd/>
      <w:spacing w:after="120"/>
      <w:ind w:firstLine="0"/>
    </w:pPr>
    <w:rPr>
      <w:rFonts w:ascii="Times New Roman Полужирный" w:eastAsia="Calibri" w:hAnsi="Times New Roman Полужирный"/>
      <w:b/>
      <w:color w:val="4F6228" w:themeColor="accent3" w:themeShade="80"/>
      <w:sz w:val="22"/>
      <w:szCs w:val="24"/>
    </w:rPr>
  </w:style>
  <w:style w:type="table" w:customStyle="1" w:styleId="afffa">
    <w:name w:val="ТАБЛ"/>
    <w:basedOn w:val="a2"/>
    <w:uiPriority w:val="99"/>
    <w:rsid w:val="00F53EE9"/>
    <w:pPr>
      <w:spacing w:after="0" w:line="240" w:lineRule="auto"/>
      <w:jc w:val="center"/>
    </w:pPr>
    <w:rPr>
      <w:rFonts w:ascii="Times New Roman" w:hAnsi="Times New Roman"/>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table" w:customStyle="1" w:styleId="2-113">
    <w:name w:val="Средняя заливка 2 - Акцент 113"/>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2">
    <w:name w:val="Средняя заливка 2 - Акцент 111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
    <w:name w:val="Стиль11"/>
    <w:uiPriority w:val="99"/>
    <w:rsid w:val="00F53EE9"/>
  </w:style>
  <w:style w:type="numbering" w:customStyle="1" w:styleId="213">
    <w:name w:val="Стиль21"/>
    <w:uiPriority w:val="99"/>
    <w:rsid w:val="00F53EE9"/>
  </w:style>
  <w:style w:type="table" w:customStyle="1" w:styleId="2-1121">
    <w:name w:val="Средняя заливка 2 - Акцент 1121"/>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1">
    <w:name w:val="Средняя заливка 2 - Акцент 1221"/>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1">
    <w:name w:val="Средняя заливка 2 - Акцент 1321"/>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3"/>
    <w:uiPriority w:val="99"/>
    <w:semiHidden/>
    <w:unhideWhenUsed/>
    <w:rsid w:val="00F53EE9"/>
  </w:style>
  <w:style w:type="table" w:customStyle="1" w:styleId="2-11111">
    <w:name w:val="Средняя заливка 2 - Акцент 11111"/>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1">
    <w:name w:val="Средняя заливка 2 - Акцент 12111"/>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1">
    <w:name w:val="Средняя заливка 2 - Акцент 13111"/>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53">
    <w:name w:val="Нет списка5"/>
    <w:next w:val="a3"/>
    <w:uiPriority w:val="99"/>
    <w:semiHidden/>
    <w:unhideWhenUsed/>
    <w:rsid w:val="00F53EE9"/>
  </w:style>
  <w:style w:type="table" w:customStyle="1" w:styleId="2-114">
    <w:name w:val="Средняя заливка 2 - Акцент 114"/>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31">
    <w:name w:val="Нет списка13"/>
    <w:next w:val="a3"/>
    <w:uiPriority w:val="99"/>
    <w:semiHidden/>
    <w:unhideWhenUsed/>
    <w:rsid w:val="00F53EE9"/>
  </w:style>
  <w:style w:type="numbering" w:customStyle="1" w:styleId="1120">
    <w:name w:val="Нет списка112"/>
    <w:next w:val="a3"/>
    <w:uiPriority w:val="99"/>
    <w:semiHidden/>
    <w:unhideWhenUsed/>
    <w:rsid w:val="00F53EE9"/>
  </w:style>
  <w:style w:type="numbering" w:customStyle="1" w:styleId="221">
    <w:name w:val="Нет списка22"/>
    <w:next w:val="a3"/>
    <w:uiPriority w:val="99"/>
    <w:semiHidden/>
    <w:unhideWhenUsed/>
    <w:rsid w:val="00F53EE9"/>
  </w:style>
  <w:style w:type="numbering" w:customStyle="1" w:styleId="321">
    <w:name w:val="Нет списка32"/>
    <w:next w:val="a3"/>
    <w:uiPriority w:val="99"/>
    <w:semiHidden/>
    <w:unhideWhenUsed/>
    <w:rsid w:val="00F53EE9"/>
  </w:style>
  <w:style w:type="table" w:customStyle="1" w:styleId="2-1113">
    <w:name w:val="Средняя заливка 2 - Акцент 1113"/>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3">
    <w:name w:val="Средняя заливка 2 - Акцент 1213"/>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3">
    <w:name w:val="Средняя заливка 2 - Акцент 1313"/>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2">
    <w:name w:val="Стиль12"/>
    <w:uiPriority w:val="99"/>
    <w:rsid w:val="00F53EE9"/>
  </w:style>
  <w:style w:type="numbering" w:customStyle="1" w:styleId="222">
    <w:name w:val="Стиль22"/>
    <w:uiPriority w:val="99"/>
    <w:rsid w:val="00F53EE9"/>
  </w:style>
  <w:style w:type="numbering" w:customStyle="1" w:styleId="412">
    <w:name w:val="Нет списка41"/>
    <w:next w:val="a3"/>
    <w:uiPriority w:val="99"/>
    <w:semiHidden/>
    <w:unhideWhenUsed/>
    <w:rsid w:val="00F53EE9"/>
  </w:style>
  <w:style w:type="table" w:customStyle="1" w:styleId="2-1122">
    <w:name w:val="Средняя заливка 2 - Акцент 112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2">
    <w:name w:val="Средняя заливка 2 - Акцент 122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2">
    <w:name w:val="Средняя заливка 2 - Акцент 132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211">
    <w:name w:val="Нет списка121"/>
    <w:next w:val="a3"/>
    <w:uiPriority w:val="99"/>
    <w:semiHidden/>
    <w:unhideWhenUsed/>
    <w:rsid w:val="00F53EE9"/>
  </w:style>
  <w:style w:type="numbering" w:customStyle="1" w:styleId="1112">
    <w:name w:val="Нет списка1112"/>
    <w:next w:val="a3"/>
    <w:uiPriority w:val="99"/>
    <w:semiHidden/>
    <w:unhideWhenUsed/>
    <w:rsid w:val="00F53EE9"/>
  </w:style>
  <w:style w:type="numbering" w:customStyle="1" w:styleId="2111">
    <w:name w:val="Нет списка211"/>
    <w:next w:val="a3"/>
    <w:uiPriority w:val="99"/>
    <w:semiHidden/>
    <w:unhideWhenUsed/>
    <w:rsid w:val="00F53EE9"/>
  </w:style>
  <w:style w:type="numbering" w:customStyle="1" w:styleId="3111">
    <w:name w:val="Нет списка311"/>
    <w:next w:val="a3"/>
    <w:uiPriority w:val="99"/>
    <w:semiHidden/>
    <w:unhideWhenUsed/>
    <w:rsid w:val="00F53EE9"/>
  </w:style>
  <w:style w:type="table" w:customStyle="1" w:styleId="2-11112">
    <w:name w:val="Средняя заливка 2 - Акцент 1111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2">
    <w:name w:val="Средняя заливка 2 - Акцент 1211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2">
    <w:name w:val="Средняя заливка 2 - Акцент 13112"/>
    <w:basedOn w:val="a2"/>
    <w:uiPriority w:val="64"/>
    <w:rsid w:val="00F53EE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011">
    <w:name w:val="Сетка таблицы1011"/>
    <w:basedOn w:val="a2"/>
    <w:next w:val="afc"/>
    <w:uiPriority w:val="59"/>
    <w:rsid w:val="00F53EE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EC7743"/>
  </w:style>
  <w:style w:type="table" w:customStyle="1" w:styleId="2-115">
    <w:name w:val="Средняя заливка 2 - Акцент 115"/>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4">
    <w:name w:val="Средняя заливка 2 - Акцент 1114"/>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4">
    <w:name w:val="Средняя заливка 2 - Акцент 1214"/>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4">
    <w:name w:val="Средняя заливка 2 - Акцент 1314"/>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23">
    <w:name w:val="Средняя заливка 2 - Акцент 1123"/>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3">
    <w:name w:val="Средняя заливка 2 - Акцент 1223"/>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3">
    <w:name w:val="Средняя заливка 2 - Акцент 1323"/>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13">
    <w:name w:val="Средняя заливка 2 - Акцент 11113"/>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3">
    <w:name w:val="Средняя заливка 2 - Акцент 12113"/>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3">
    <w:name w:val="Средняя заливка 2 - Акцент 13113"/>
    <w:basedOn w:val="a2"/>
    <w:uiPriority w:val="64"/>
    <w:rsid w:val="00EC7743"/>
    <w:pPr>
      <w:spacing w:after="0" w:line="240" w:lineRule="auto"/>
    </w:pPr>
    <w:rPr>
      <w:rFonts w:eastAsiaTheme="minorEastAsi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3">
    <w:name w:val="Стиль23"/>
    <w:uiPriority w:val="99"/>
    <w:rsid w:val="00EC7743"/>
    <w:pPr>
      <w:numPr>
        <w:numId w:val="3"/>
      </w:numPr>
    </w:pPr>
  </w:style>
  <w:style w:type="numbering" w:customStyle="1" w:styleId="13">
    <w:name w:val="Стиль13"/>
    <w:uiPriority w:val="99"/>
    <w:rsid w:val="00EC774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11449">
      <w:bodyDiv w:val="1"/>
      <w:marLeft w:val="0"/>
      <w:marRight w:val="0"/>
      <w:marTop w:val="0"/>
      <w:marBottom w:val="0"/>
      <w:divBdr>
        <w:top w:val="none" w:sz="0" w:space="0" w:color="auto"/>
        <w:left w:val="none" w:sz="0" w:space="0" w:color="auto"/>
        <w:bottom w:val="none" w:sz="0" w:space="0" w:color="auto"/>
        <w:right w:val="none" w:sz="0" w:space="0" w:color="auto"/>
      </w:divBdr>
    </w:div>
    <w:div w:id="166487620">
      <w:bodyDiv w:val="1"/>
      <w:marLeft w:val="0"/>
      <w:marRight w:val="0"/>
      <w:marTop w:val="0"/>
      <w:marBottom w:val="0"/>
      <w:divBdr>
        <w:top w:val="none" w:sz="0" w:space="0" w:color="auto"/>
        <w:left w:val="none" w:sz="0" w:space="0" w:color="auto"/>
        <w:bottom w:val="none" w:sz="0" w:space="0" w:color="auto"/>
        <w:right w:val="none" w:sz="0" w:space="0" w:color="auto"/>
      </w:divBdr>
      <w:divsChild>
        <w:div w:id="1141537912">
          <w:marLeft w:val="1008"/>
          <w:marRight w:val="0"/>
          <w:marTop w:val="60"/>
          <w:marBottom w:val="0"/>
          <w:divBdr>
            <w:top w:val="none" w:sz="0" w:space="0" w:color="auto"/>
            <w:left w:val="none" w:sz="0" w:space="0" w:color="auto"/>
            <w:bottom w:val="none" w:sz="0" w:space="0" w:color="auto"/>
            <w:right w:val="none" w:sz="0" w:space="0" w:color="auto"/>
          </w:divBdr>
        </w:div>
        <w:div w:id="1203788893">
          <w:marLeft w:val="2606"/>
          <w:marRight w:val="0"/>
          <w:marTop w:val="60"/>
          <w:marBottom w:val="0"/>
          <w:divBdr>
            <w:top w:val="none" w:sz="0" w:space="0" w:color="auto"/>
            <w:left w:val="none" w:sz="0" w:space="0" w:color="auto"/>
            <w:bottom w:val="none" w:sz="0" w:space="0" w:color="auto"/>
            <w:right w:val="none" w:sz="0" w:space="0" w:color="auto"/>
          </w:divBdr>
        </w:div>
      </w:divsChild>
    </w:div>
    <w:div w:id="938952633">
      <w:bodyDiv w:val="1"/>
      <w:marLeft w:val="0"/>
      <w:marRight w:val="0"/>
      <w:marTop w:val="0"/>
      <w:marBottom w:val="0"/>
      <w:divBdr>
        <w:top w:val="none" w:sz="0" w:space="0" w:color="auto"/>
        <w:left w:val="none" w:sz="0" w:space="0" w:color="auto"/>
        <w:bottom w:val="none" w:sz="0" w:space="0" w:color="auto"/>
        <w:right w:val="none" w:sz="0" w:space="0" w:color="auto"/>
      </w:divBdr>
    </w:div>
    <w:div w:id="1543517196">
      <w:bodyDiv w:val="1"/>
      <w:marLeft w:val="0"/>
      <w:marRight w:val="0"/>
      <w:marTop w:val="0"/>
      <w:marBottom w:val="0"/>
      <w:divBdr>
        <w:top w:val="none" w:sz="0" w:space="0" w:color="auto"/>
        <w:left w:val="none" w:sz="0" w:space="0" w:color="auto"/>
        <w:bottom w:val="none" w:sz="0" w:space="0" w:color="auto"/>
        <w:right w:val="none" w:sz="0" w:space="0" w:color="auto"/>
      </w:divBdr>
      <w:divsChild>
        <w:div w:id="368187468">
          <w:marLeft w:val="446"/>
          <w:marRight w:val="0"/>
          <w:marTop w:val="0"/>
          <w:marBottom w:val="0"/>
          <w:divBdr>
            <w:top w:val="none" w:sz="0" w:space="0" w:color="auto"/>
            <w:left w:val="none" w:sz="0" w:space="0" w:color="auto"/>
            <w:bottom w:val="none" w:sz="0" w:space="0" w:color="auto"/>
            <w:right w:val="none" w:sz="0" w:space="0" w:color="auto"/>
          </w:divBdr>
        </w:div>
        <w:div w:id="424347994">
          <w:marLeft w:val="446"/>
          <w:marRight w:val="0"/>
          <w:marTop w:val="0"/>
          <w:marBottom w:val="0"/>
          <w:divBdr>
            <w:top w:val="none" w:sz="0" w:space="0" w:color="auto"/>
            <w:left w:val="none" w:sz="0" w:space="0" w:color="auto"/>
            <w:bottom w:val="none" w:sz="0" w:space="0" w:color="auto"/>
            <w:right w:val="none" w:sz="0" w:space="0" w:color="auto"/>
          </w:divBdr>
        </w:div>
      </w:divsChild>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200974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2ojjtisn39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Aw4ZwBNOem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IWTXXXdbvt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youtu.be/GPvWeu9eN9g"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youtu.be/zs_7PitvRSI"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674948240165631"/>
          <c:y val="6.241310745247753E-2"/>
          <c:w val="0.46043347842389265"/>
          <c:h val="0.91080812030065039"/>
        </c:manualLayout>
      </c:layout>
      <c:barChart>
        <c:barDir val="bar"/>
        <c:grouping val="clustered"/>
        <c:varyColors val="0"/>
        <c:ser>
          <c:idx val="0"/>
          <c:order val="0"/>
          <c:tx>
            <c:strRef>
              <c:f>Лист1!$B$1</c:f>
              <c:strCache>
                <c:ptCount val="1"/>
                <c:pt idx="0">
                  <c:v>Столбец1</c:v>
                </c:pt>
              </c:strCache>
            </c:strRef>
          </c:tx>
          <c:spPr>
            <a:solidFill>
              <a:srgbClr val="C0504D"/>
            </a:solidFill>
          </c:spPr>
          <c:invertIfNegative val="0"/>
          <c:dPt>
            <c:idx val="0"/>
            <c:invertIfNegative val="0"/>
            <c:bubble3D val="0"/>
          </c:dPt>
          <c:dLbls>
            <c:numFmt formatCode="0.0%" sourceLinked="0"/>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Лист1!$A$2:$A$22</c:f>
              <c:strCache>
                <c:ptCount val="21"/>
                <c:pt idx="0">
                  <c:v>образоват-развив. программы (недостаток, плата)</c:v>
                </c:pt>
                <c:pt idx="1">
                  <c:v>график работы</c:v>
                </c:pt>
                <c:pt idx="2">
                  <c:v>состояние, ремонт и модернизация здания/ помещений</c:v>
                </c:pt>
                <c:pt idx="3">
                  <c:v>оснащение и зонирование детских площадок</c:v>
                </c:pt>
                <c:pt idx="4">
                  <c:v>проблемы питания</c:v>
                </c:pt>
                <c:pt idx="5">
                  <c:v>оснащение</c:v>
                </c:pt>
                <c:pt idx="6">
                  <c:v>узкопрофильные специалисты - логопеды, психологи</c:v>
                </c:pt>
                <c:pt idx="7">
                  <c:v>парковка</c:v>
                </c:pt>
                <c:pt idx="8">
                  <c:v>охрана, видеонаблюдение, доступ в организацию</c:v>
                </c:pt>
                <c:pt idx="9">
                  <c:v>мед. обслуживание</c:v>
                </c:pt>
                <c:pt idx="10">
                  <c:v>мебель (ремонт, замена, недостаток)</c:v>
                </c:pt>
                <c:pt idx="11">
                  <c:v>благоустройство прилегающей территории</c:v>
                </c:pt>
                <c:pt idx="12">
                  <c:v>бассейны (наличие/функционирование, плата)</c:v>
                </c:pt>
                <c:pt idx="13">
                  <c:v>туалеты (ремонт, оснащение)</c:v>
                </c:pt>
                <c:pt idx="14">
                  <c:v>качество работы персонала (доброжелательность, индивидуальный подход, невыполнение прямых обязанностей)</c:v>
                </c:pt>
                <c:pt idx="15">
                  <c:v>кадры (нехватка, текучка)</c:v>
                </c:pt>
                <c:pt idx="16">
                  <c:v>поборы</c:v>
                </c:pt>
                <c:pt idx="17">
                  <c:v>большое количество детей в группах</c:v>
                </c:pt>
                <c:pt idx="18">
                  <c:v>отсутствие спален</c:v>
                </c:pt>
                <c:pt idx="19">
                  <c:v>доступность питьевой воды</c:v>
                </c:pt>
                <c:pt idx="20">
                  <c:v>доступная среда для детей с ОВЗ</c:v>
                </c:pt>
              </c:strCache>
            </c:strRef>
          </c:cat>
          <c:val>
            <c:numRef>
              <c:f>Лист1!$B$2:$B$22</c:f>
              <c:numCache>
                <c:formatCode>0.0%</c:formatCode>
                <c:ptCount val="21"/>
                <c:pt idx="0">
                  <c:v>0.19024349144831074</c:v>
                </c:pt>
                <c:pt idx="1">
                  <c:v>0.13151908332631224</c:v>
                </c:pt>
                <c:pt idx="2">
                  <c:v>0.13104164911393826</c:v>
                </c:pt>
                <c:pt idx="3">
                  <c:v>0.13081697419046817</c:v>
                </c:pt>
                <c:pt idx="4">
                  <c:v>0.12590221023955964</c:v>
                </c:pt>
                <c:pt idx="5">
                  <c:v>0.12393630465919622</c:v>
                </c:pt>
                <c:pt idx="6">
                  <c:v>8.7595135787906869E-2</c:v>
                </c:pt>
                <c:pt idx="7">
                  <c:v>6.8160754907742857E-2</c:v>
                </c:pt>
                <c:pt idx="8">
                  <c:v>5.7516780408346672E-2</c:v>
                </c:pt>
                <c:pt idx="9">
                  <c:v>4.7546830679360802E-2</c:v>
                </c:pt>
                <c:pt idx="10">
                  <c:v>4.2744404190187324E-2</c:v>
                </c:pt>
                <c:pt idx="11">
                  <c:v>3.5049288061336253E-2</c:v>
                </c:pt>
                <c:pt idx="12">
                  <c:v>2.2130479961805262E-2</c:v>
                </c:pt>
                <c:pt idx="13">
                  <c:v>1.3059229926699806E-2</c:v>
                </c:pt>
                <c:pt idx="14">
                  <c:v>1.280647063779594E-2</c:v>
                </c:pt>
                <c:pt idx="15">
                  <c:v>1.1655011655011656E-2</c:v>
                </c:pt>
                <c:pt idx="16">
                  <c:v>9.9418653635521097E-3</c:v>
                </c:pt>
                <c:pt idx="17">
                  <c:v>9.1274187659729829E-3</c:v>
                </c:pt>
                <c:pt idx="18">
                  <c:v>8.4533939955626705E-3</c:v>
                </c:pt>
                <c:pt idx="19">
                  <c:v>5.8977167410902351E-3</c:v>
                </c:pt>
                <c:pt idx="20">
                  <c:v>4.1284017187631647E-3</c:v>
                </c:pt>
              </c:numCache>
            </c:numRef>
          </c:val>
        </c:ser>
        <c:dLbls>
          <c:showLegendKey val="0"/>
          <c:showVal val="0"/>
          <c:showCatName val="0"/>
          <c:showSerName val="0"/>
          <c:showPercent val="0"/>
          <c:showBubbleSize val="0"/>
        </c:dLbls>
        <c:gapWidth val="68"/>
        <c:axId val="136850336"/>
        <c:axId val="136850728"/>
      </c:barChart>
      <c:catAx>
        <c:axId val="136850336"/>
        <c:scaling>
          <c:orientation val="maxMin"/>
        </c:scaling>
        <c:delete val="0"/>
        <c:axPos val="l"/>
        <c:numFmt formatCode="General" sourceLinked="0"/>
        <c:majorTickMark val="out"/>
        <c:minorTickMark val="none"/>
        <c:tickLblPos val="nextTo"/>
        <c:txPr>
          <a:bodyPr/>
          <a:lstStyle/>
          <a:p>
            <a:pPr>
              <a:defRPr sz="900"/>
            </a:pPr>
            <a:endParaRPr lang="ru-RU"/>
          </a:p>
        </c:txPr>
        <c:crossAx val="136850728"/>
        <c:crosses val="autoZero"/>
        <c:auto val="1"/>
        <c:lblAlgn val="ctr"/>
        <c:lblOffset val="100"/>
        <c:noMultiLvlLbl val="0"/>
      </c:catAx>
      <c:valAx>
        <c:axId val="136850728"/>
        <c:scaling>
          <c:orientation val="minMax"/>
          <c:max val="0.2"/>
          <c:min val="0"/>
        </c:scaling>
        <c:delete val="1"/>
        <c:axPos val="t"/>
        <c:numFmt formatCode="0%" sourceLinked="0"/>
        <c:majorTickMark val="out"/>
        <c:minorTickMark val="none"/>
        <c:tickLblPos val="nextTo"/>
        <c:crossAx val="136850336"/>
        <c:crosses val="autoZero"/>
        <c:crossBetween val="between"/>
        <c:majorUnit val="0.1"/>
      </c:valAx>
    </c:plotArea>
    <c:plotVisOnly val="1"/>
    <c:dispBlanksAs val="gap"/>
    <c:showDLblsOverMax val="0"/>
  </c:chart>
  <c:spPr>
    <a:ln>
      <a:noFill/>
    </a:ln>
  </c:spPr>
  <c:txPr>
    <a:bodyPr/>
    <a:lstStyle/>
    <a:p>
      <a:pPr>
        <a:defRPr sz="1000">
          <a:latin typeface="+mn-lt"/>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Arial Narrow"/>
      <a:ea typeface=""/>
      <a:cs typeface=""/>
    </a:majorFont>
    <a:minorFont>
      <a:latin typeface="Arial Narrow"/>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2310B-848C-419C-80B5-AC8A9C5D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167</Pages>
  <Words>48150</Words>
  <Characters>274460</Characters>
  <Application>Microsoft Office Word</Application>
  <DocSecurity>0</DocSecurity>
  <Lines>2287</Lines>
  <Paragraphs>643</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321967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ольга мамадалиева</cp:lastModifiedBy>
  <cp:revision>2</cp:revision>
  <cp:lastPrinted>2019-12-24T07:31:00Z</cp:lastPrinted>
  <dcterms:created xsi:type="dcterms:W3CDTF">2020-01-31T08:02:00Z</dcterms:created>
  <dcterms:modified xsi:type="dcterms:W3CDTF">2020-01-31T08:02:00Z</dcterms:modified>
</cp:coreProperties>
</file>