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E8" w:rsidRDefault="002B5F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2015" w:rsidRPr="00702015" w:rsidRDefault="00702015" w:rsidP="00702015">
      <w:pPr>
        <w:jc w:val="center"/>
        <w:rPr>
          <w:rFonts w:ascii="Liberation Serif" w:hAnsi="Liberation Serif" w:cs="Times New Roman"/>
          <w:color w:val="FF0000"/>
          <w:sz w:val="28"/>
          <w:szCs w:val="28"/>
        </w:rPr>
      </w:pPr>
      <w:r w:rsidRPr="00702015">
        <w:rPr>
          <w:rFonts w:ascii="Liberation Serif" w:hAnsi="Liberation Serif" w:cs="Times New Roman"/>
          <w:color w:val="FF0000"/>
          <w:sz w:val="28"/>
          <w:szCs w:val="28"/>
        </w:rPr>
        <w:t>Информация для родителей!!!</w:t>
      </w:r>
    </w:p>
    <w:p w:rsidR="00702015" w:rsidRDefault="002B5FE8" w:rsidP="0043685E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2DC1">
        <w:rPr>
          <w:rFonts w:ascii="Liberation Serif" w:hAnsi="Liberation Serif" w:cs="Times New Roman"/>
          <w:sz w:val="28"/>
          <w:szCs w:val="28"/>
        </w:rPr>
        <w:t>Уважаемые родители (законные представители). В настоящее время</w:t>
      </w:r>
      <w:r w:rsidR="002C43D0" w:rsidRPr="002C43D0">
        <w:rPr>
          <w:rFonts w:ascii="Liberation Serif" w:hAnsi="Liberation Serif" w:cs="Times New Roman"/>
          <w:sz w:val="28"/>
          <w:szCs w:val="28"/>
        </w:rPr>
        <w:t xml:space="preserve"> </w:t>
      </w:r>
      <w:r w:rsidR="002C43D0">
        <w:rPr>
          <w:rFonts w:ascii="Liberation Serif" w:hAnsi="Liberation Serif" w:cs="Times New Roman"/>
          <w:sz w:val="28"/>
          <w:szCs w:val="28"/>
        </w:rPr>
        <w:t xml:space="preserve">на </w:t>
      </w:r>
      <w:r w:rsidR="002C43D0" w:rsidRPr="002C43D0">
        <w:rPr>
          <w:rFonts w:ascii="Liberation Serif" w:hAnsi="Liberation Serif" w:cs="Times New Roman"/>
          <w:sz w:val="28"/>
          <w:szCs w:val="28"/>
          <w:u w:val="single"/>
        </w:rPr>
        <w:t xml:space="preserve">основании постановления Правительства Свердловской области от 18.12.2013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</w:t>
      </w:r>
      <w:r w:rsidR="002C43D0" w:rsidRPr="00DC2DC1">
        <w:rPr>
          <w:rFonts w:ascii="Liberation Serif" w:hAnsi="Liberation Serif" w:cs="Times New Roman"/>
          <w:sz w:val="28"/>
          <w:szCs w:val="28"/>
        </w:rPr>
        <w:t>(с изменениями от 03.08.2023 № 552-ПП)</w:t>
      </w:r>
      <w:r w:rsidR="002C43D0">
        <w:rPr>
          <w:rFonts w:ascii="Liberation Serif" w:hAnsi="Liberation Serif" w:cs="Times New Roman"/>
          <w:sz w:val="28"/>
          <w:szCs w:val="28"/>
        </w:rPr>
        <w:t xml:space="preserve"> </w:t>
      </w:r>
      <w:r w:rsidRPr="00DC2DC1">
        <w:rPr>
          <w:rFonts w:ascii="Liberation Serif" w:hAnsi="Liberation Serif" w:cs="Times New Roman"/>
          <w:sz w:val="28"/>
          <w:szCs w:val="28"/>
        </w:rPr>
        <w:t xml:space="preserve"> у вас появилась возможность подать заявление на компенсацию платы, взимаемой с родителей (законных представителей) за присмотр и уход за детьми не только лично в образовательную организацию, но и через Единый портал государственных и муниципальных  услуг</w:t>
      </w:r>
      <w:r w:rsidR="00895149" w:rsidRPr="00DC2DC1">
        <w:rPr>
          <w:rFonts w:ascii="Liberation Serif" w:hAnsi="Liberation Serif" w:cs="Times New Roman"/>
          <w:sz w:val="28"/>
          <w:szCs w:val="28"/>
        </w:rPr>
        <w:t>,</w:t>
      </w:r>
      <w:r w:rsidRPr="00DC2DC1">
        <w:rPr>
          <w:rFonts w:ascii="Liberation Serif" w:hAnsi="Liberation Serif" w:cs="Times New Roman"/>
          <w:sz w:val="28"/>
          <w:szCs w:val="28"/>
        </w:rPr>
        <w:t xml:space="preserve"> Многофункциональны</w:t>
      </w:r>
      <w:r w:rsidR="00895149" w:rsidRPr="00DC2DC1">
        <w:rPr>
          <w:rFonts w:ascii="Liberation Serif" w:hAnsi="Liberation Serif" w:cs="Times New Roman"/>
          <w:sz w:val="28"/>
          <w:szCs w:val="28"/>
        </w:rPr>
        <w:t>й центр</w:t>
      </w:r>
      <w:r w:rsidR="002D6689" w:rsidRPr="00DC2DC1">
        <w:rPr>
          <w:rFonts w:ascii="Liberation Serif" w:hAnsi="Liberation Serif" w:cs="Times New Roman"/>
          <w:sz w:val="28"/>
          <w:szCs w:val="28"/>
        </w:rPr>
        <w:t xml:space="preserve"> и посредствам почтовой связи.</w:t>
      </w:r>
      <w:r w:rsidR="002C43D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2B5FE8" w:rsidRPr="00DC2DC1" w:rsidRDefault="002D6689" w:rsidP="0043685E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2DC1">
        <w:rPr>
          <w:rFonts w:ascii="Liberation Serif" w:hAnsi="Liberation Serif" w:cs="Times New Roman"/>
          <w:sz w:val="28"/>
          <w:szCs w:val="28"/>
        </w:rPr>
        <w:t xml:space="preserve">Но </w:t>
      </w:r>
      <w:r w:rsidR="00895149" w:rsidRPr="00DC2DC1">
        <w:rPr>
          <w:rFonts w:ascii="Liberation Serif" w:hAnsi="Liberation Serif" w:cs="Times New Roman"/>
          <w:sz w:val="28"/>
          <w:szCs w:val="28"/>
        </w:rPr>
        <w:t>решение о назначении или отказе в предоставлении муниципальной услуги принимается на основании представленного вами пакета документов, где основн</w:t>
      </w:r>
      <w:r w:rsidR="00DC2DC1">
        <w:rPr>
          <w:rFonts w:ascii="Liberation Serif" w:hAnsi="Liberation Serif" w:cs="Times New Roman"/>
          <w:sz w:val="28"/>
          <w:szCs w:val="28"/>
        </w:rPr>
        <w:t>ым документом, на основании которого принимается решение</w:t>
      </w:r>
      <w:r w:rsidR="00895149" w:rsidRPr="00DC2DC1">
        <w:rPr>
          <w:rFonts w:ascii="Liberation Serif" w:hAnsi="Liberation Serif" w:cs="Times New Roman"/>
          <w:sz w:val="28"/>
          <w:szCs w:val="28"/>
        </w:rPr>
        <w:t xml:space="preserve"> является </w:t>
      </w:r>
      <w:r w:rsidR="00895149" w:rsidRPr="002C43D0">
        <w:rPr>
          <w:rFonts w:ascii="Liberation Serif" w:hAnsi="Liberation Serif" w:cs="Times New Roman"/>
          <w:sz w:val="28"/>
          <w:szCs w:val="28"/>
          <w:u w:val="single"/>
        </w:rPr>
        <w:t>справка о среднедушевом доходе семьи</w:t>
      </w:r>
      <w:r w:rsidR="00895149" w:rsidRPr="00DC2DC1">
        <w:rPr>
          <w:rFonts w:ascii="Liberation Serif" w:hAnsi="Liberation Serif" w:cs="Times New Roman"/>
          <w:sz w:val="28"/>
          <w:szCs w:val="28"/>
        </w:rPr>
        <w:t xml:space="preserve">, выданная </w:t>
      </w:r>
      <w:r w:rsidR="005620C7" w:rsidRPr="00DC2DC1">
        <w:rPr>
          <w:rFonts w:ascii="Liberation Serif" w:hAnsi="Liberation Serif" w:cs="Liberation Serif"/>
          <w:color w:val="000000"/>
          <w:sz w:val="28"/>
          <w:szCs w:val="28"/>
        </w:rPr>
        <w:t>родителю (законному представителю) территориальным исполнительным органом государственной власти Свердловской области – управлением социальной политики Министерства социальной политики Свердловской области по месту жительства (по месту пребывания).</w:t>
      </w:r>
    </w:p>
    <w:p w:rsidR="005620C7" w:rsidRPr="00DC2DC1" w:rsidRDefault="005620C7" w:rsidP="00DC2DC1">
      <w:pPr>
        <w:pStyle w:val="s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 xml:space="preserve">Для получения компенсации заявитель </w:t>
      </w:r>
      <w:r w:rsidRPr="000A75A8">
        <w:rPr>
          <w:rFonts w:ascii="Liberation Serif" w:hAnsi="Liberation Serif" w:cs="Liberation Serif"/>
          <w:color w:val="000000"/>
          <w:sz w:val="28"/>
          <w:szCs w:val="28"/>
          <w:u w:val="single"/>
        </w:rPr>
        <w:t>представляет самостоятельно</w:t>
      </w:r>
      <w:r w:rsidRPr="00DC2DC1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следующие документы</w:t>
      </w:r>
      <w:r w:rsidR="00F11E22">
        <w:rPr>
          <w:rFonts w:ascii="Liberation Serif" w:hAnsi="Liberation Serif" w:cs="Liberation Serif"/>
          <w:color w:val="000000"/>
          <w:sz w:val="28"/>
          <w:szCs w:val="28"/>
        </w:rPr>
        <w:t xml:space="preserve"> (при </w:t>
      </w:r>
      <w:r w:rsidR="00F11E22" w:rsidRPr="000A75A8">
        <w:rPr>
          <w:rFonts w:ascii="Liberation Serif" w:hAnsi="Liberation Serif" w:cs="Liberation Serif"/>
          <w:color w:val="000000"/>
          <w:sz w:val="28"/>
          <w:szCs w:val="28"/>
          <w:u w:val="single"/>
        </w:rPr>
        <w:t>электронной подаче</w:t>
      </w:r>
      <w:r w:rsidR="00F11E22">
        <w:rPr>
          <w:rFonts w:ascii="Liberation Serif" w:hAnsi="Liberation Serif" w:cs="Liberation Serif"/>
          <w:color w:val="000000"/>
          <w:sz w:val="28"/>
          <w:szCs w:val="28"/>
        </w:rPr>
        <w:t xml:space="preserve"> заявления документы возможно прикрепить)</w:t>
      </w:r>
      <w:r w:rsidRPr="00DC2DC1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5620C7" w:rsidRPr="00DC2DC1" w:rsidRDefault="005620C7" w:rsidP="00DC2DC1">
      <w:pPr>
        <w:pStyle w:val="s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>1) заявление по форме согласно приложению к настоящему порядку;</w:t>
      </w:r>
    </w:p>
    <w:p w:rsidR="005620C7" w:rsidRPr="00DC2DC1" w:rsidRDefault="005620C7" w:rsidP="00DC2DC1">
      <w:pPr>
        <w:pStyle w:val="s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>При подаче заявления в электронной форме заполнение полей о половой принадлежности, страховом номере индивидуального лицевого счета (далее – СНИЛС), гражданстве заявителя и ребенка (детей) носит обязательный характер.</w:t>
      </w:r>
    </w:p>
    <w:p w:rsidR="005620C7" w:rsidRPr="00DC2DC1" w:rsidRDefault="005620C7" w:rsidP="00DC2DC1">
      <w:pPr>
        <w:pStyle w:val="s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>В случае представления заявления с помощью Единого портала формирование заявления осуществляется посредством заполнения интерактивной формы без необходимости дополнительной подачи заявления в иной форме;</w:t>
      </w:r>
    </w:p>
    <w:p w:rsidR="005620C7" w:rsidRPr="00DC2DC1" w:rsidRDefault="005620C7" w:rsidP="00DC2DC1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>2) документ, удостоверяющий личность заявителя (при личном обращении);</w:t>
      </w:r>
    </w:p>
    <w:p w:rsidR="005620C7" w:rsidRPr="00DC2DC1" w:rsidRDefault="005620C7" w:rsidP="00DC2DC1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3) документ, подтверждающий, что заявитель является законным представителем ребенка (при личном обращении);</w:t>
      </w:r>
    </w:p>
    <w:p w:rsidR="005620C7" w:rsidRPr="00DC2DC1" w:rsidRDefault="005620C7" w:rsidP="00DC2DC1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>4) документы, подтверждающие сведения о рождении ребенка, выданные компетентными органами иностранного государства, и их перевод на русский язык (если рождение ребенка зарегистрировано на территории иностранного государства);</w:t>
      </w:r>
    </w:p>
    <w:p w:rsidR="005620C7" w:rsidRPr="00DC2DC1" w:rsidRDefault="005620C7" w:rsidP="00DC2DC1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>5) 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</w:p>
    <w:p w:rsidR="005620C7" w:rsidRPr="00DC2DC1" w:rsidRDefault="005620C7" w:rsidP="00DC2DC1">
      <w:pPr>
        <w:pStyle w:val="s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>6) справка о среднедушевом доходе семьи для предоставления компенсации;</w:t>
      </w:r>
    </w:p>
    <w:p w:rsidR="005620C7" w:rsidRPr="00DC2DC1" w:rsidRDefault="005620C7" w:rsidP="00DC2DC1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>7) согласие лиц, указанных в заявлении, на обработку их персональных данных (при личном обращении);</w:t>
      </w:r>
    </w:p>
    <w:p w:rsidR="005620C7" w:rsidRPr="00DC2DC1" w:rsidRDefault="005620C7" w:rsidP="00DC2DC1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>8) документы, подтверждающие сведения о регистрации брака, выданные компетентными органами иностранного государства, и их перевод на русский язык (если брак зарегистрирован на территории иностранного государства);</w:t>
      </w:r>
    </w:p>
    <w:p w:rsidR="005620C7" w:rsidRPr="00DC2DC1" w:rsidRDefault="005620C7" w:rsidP="00DC2DC1">
      <w:pPr>
        <w:pStyle w:val="s1"/>
        <w:spacing w:before="0" w:after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2DC1">
        <w:rPr>
          <w:rFonts w:ascii="Liberation Serif" w:hAnsi="Liberation Serif" w:cs="Liberation Serif"/>
          <w:color w:val="000000"/>
          <w:sz w:val="28"/>
          <w:szCs w:val="28"/>
        </w:rPr>
        <w:t>9) документы, подтверждающие сведения о расторжении брака, выданные компетентными органами иностранного государства, и их перевод на русский язык (если брак расторгнут на территории иностранного государства).</w:t>
      </w:r>
    </w:p>
    <w:p w:rsidR="005620C7" w:rsidRPr="00DC2DC1" w:rsidRDefault="005620C7" w:rsidP="00DC2D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20C7" w:rsidRPr="00DC2DC1" w:rsidSect="00F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D09"/>
    <w:rsid w:val="00021A70"/>
    <w:rsid w:val="00050A8D"/>
    <w:rsid w:val="000A75A8"/>
    <w:rsid w:val="000B2D0D"/>
    <w:rsid w:val="00211ADD"/>
    <w:rsid w:val="002563A5"/>
    <w:rsid w:val="002B5FE8"/>
    <w:rsid w:val="002C43D0"/>
    <w:rsid w:val="002D6689"/>
    <w:rsid w:val="003817EE"/>
    <w:rsid w:val="0043685E"/>
    <w:rsid w:val="0044066A"/>
    <w:rsid w:val="00462D09"/>
    <w:rsid w:val="0048591C"/>
    <w:rsid w:val="00502052"/>
    <w:rsid w:val="00502755"/>
    <w:rsid w:val="005620C7"/>
    <w:rsid w:val="00565642"/>
    <w:rsid w:val="00702015"/>
    <w:rsid w:val="00895149"/>
    <w:rsid w:val="008B073F"/>
    <w:rsid w:val="009A6B06"/>
    <w:rsid w:val="00B14AB6"/>
    <w:rsid w:val="00B43598"/>
    <w:rsid w:val="00CD4715"/>
    <w:rsid w:val="00DC2DC1"/>
    <w:rsid w:val="00E34B19"/>
    <w:rsid w:val="00EA7035"/>
    <w:rsid w:val="00EE1F1F"/>
    <w:rsid w:val="00F03E1C"/>
    <w:rsid w:val="00F11E22"/>
    <w:rsid w:val="00F21AD9"/>
    <w:rsid w:val="00FC5660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410C"/>
  <w15:docId w15:val="{1C53344C-EA38-422B-870B-219212C5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1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620C7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43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2023-09-07T03:07:00Z</cp:lastPrinted>
  <dcterms:created xsi:type="dcterms:W3CDTF">2023-08-30T03:13:00Z</dcterms:created>
  <dcterms:modified xsi:type="dcterms:W3CDTF">2023-09-18T07:39:00Z</dcterms:modified>
</cp:coreProperties>
</file>